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BC00DA" w:rsidRPr="00F4529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D3E73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16771F">
                              <w:rPr>
                                <w:rFonts w:ascii="Century" w:hAnsi="Century"/>
                                <w:sz w:val="28"/>
                              </w:rPr>
                              <w:t>1</w:t>
                            </w:r>
                            <w:r w:rsidR="00EA1248">
                              <w:rPr>
                                <w:rFonts w:ascii="Century" w:hAnsi="Century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16771F">
                        <w:rPr>
                          <w:rFonts w:ascii="Century" w:hAnsi="Century"/>
                          <w:sz w:val="28"/>
                        </w:rPr>
                        <w:t>1</w:t>
                      </w:r>
                      <w:r w:rsidR="00EA1248">
                        <w:rPr>
                          <w:rFonts w:ascii="Century" w:hAnsi="Century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6D3E7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EA1248">
                              <w:rPr>
                                <w:rFonts w:ascii="Century" w:hAnsi="Century"/>
                                <w:sz w:val="28"/>
                              </w:rPr>
                              <w:t>1</w:t>
                            </w:r>
                            <w:r w:rsidR="0016771F">
                              <w:rPr>
                                <w:rFonts w:ascii="Century" w:hAnsi="Century"/>
                                <w:sz w:val="28"/>
                              </w:rPr>
                              <w:t>.11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6D3E7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EA1248">
                        <w:rPr>
                          <w:rFonts w:ascii="Century" w:hAnsi="Century"/>
                          <w:sz w:val="28"/>
                        </w:rPr>
                        <w:t>1</w:t>
                      </w:r>
                      <w:r w:rsidR="0016771F">
                        <w:rPr>
                          <w:rFonts w:ascii="Century" w:hAnsi="Century"/>
                          <w:sz w:val="28"/>
                        </w:rPr>
                        <w:t>.11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16771F" w:rsidRPr="0016771F" w:rsidRDefault="0016771F" w:rsidP="0016771F">
      <w:pPr>
        <w:spacing w:line="288" w:lineRule="auto"/>
        <w:ind w:firstLine="567"/>
        <w:jc w:val="center"/>
        <w:rPr>
          <w:rFonts w:ascii="Century" w:hAnsi="Century"/>
          <w:b/>
          <w:caps/>
          <w:spacing w:val="24"/>
          <w:sz w:val="24"/>
          <w:szCs w:val="26"/>
          <w:lang w:val="en-US"/>
        </w:rPr>
      </w:pPr>
      <w:r w:rsidRPr="0016771F">
        <w:rPr>
          <w:rFonts w:ascii="Century" w:hAnsi="Century"/>
          <w:b/>
          <w:caps/>
          <w:spacing w:val="24"/>
          <w:sz w:val="24"/>
          <w:szCs w:val="26"/>
          <w:lang w:val="en-US"/>
        </w:rPr>
        <w:t xml:space="preserve">II Всероссийская Олимпиада </w:t>
      </w:r>
    </w:p>
    <w:p w:rsidR="005613E6" w:rsidRPr="0016771F" w:rsidRDefault="0016771F" w:rsidP="0016771F">
      <w:pPr>
        <w:spacing w:line="288" w:lineRule="auto"/>
        <w:ind w:firstLine="567"/>
        <w:jc w:val="center"/>
        <w:rPr>
          <w:rFonts w:ascii="Century" w:hAnsi="Century"/>
          <w:b/>
          <w:sz w:val="10"/>
          <w:szCs w:val="26"/>
        </w:rPr>
      </w:pPr>
      <w:r w:rsidRPr="0016771F">
        <w:rPr>
          <w:rFonts w:ascii="Century" w:hAnsi="Century"/>
          <w:b/>
          <w:caps/>
          <w:spacing w:val="24"/>
          <w:sz w:val="24"/>
          <w:szCs w:val="26"/>
        </w:rPr>
        <w:t>по основам безопасности ЖИЗНЕДЕЯТЕЛЬНОСТИ «</w:t>
      </w:r>
      <w:bookmarkStart w:id="0" w:name="_GoBack"/>
      <w:r w:rsidRPr="0016771F">
        <w:rPr>
          <w:rFonts w:ascii="Century" w:hAnsi="Century"/>
          <w:b/>
          <w:caps/>
          <w:spacing w:val="24"/>
          <w:sz w:val="24"/>
          <w:szCs w:val="26"/>
        </w:rPr>
        <w:t>Изучай и знай</w:t>
      </w:r>
      <w:bookmarkEnd w:id="0"/>
      <w:r w:rsidRPr="0016771F">
        <w:rPr>
          <w:rFonts w:ascii="Century" w:hAnsi="Century"/>
          <w:b/>
          <w:caps/>
          <w:spacing w:val="24"/>
          <w:sz w:val="24"/>
          <w:szCs w:val="26"/>
        </w:rPr>
        <w:t>!</w:t>
      </w:r>
      <w:r>
        <w:rPr>
          <w:rFonts w:ascii="Century" w:hAnsi="Century"/>
          <w:b/>
          <w:caps/>
          <w:spacing w:val="24"/>
          <w:sz w:val="24"/>
          <w:szCs w:val="26"/>
        </w:rPr>
        <w:t>»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3"/>
          <w:szCs w:val="23"/>
        </w:rPr>
        <w:t xml:space="preserve">1. </w:t>
      </w:r>
      <w:r w:rsidRPr="00DA42D1">
        <w:rPr>
          <w:rFonts w:ascii="Century" w:hAnsi="Century" w:cs="Cambria"/>
          <w:b/>
          <w:sz w:val="24"/>
          <w:szCs w:val="23"/>
        </w:rPr>
        <w:t>Порядок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организации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проведения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 w:cs="Cambria"/>
          <w:sz w:val="24"/>
          <w:szCs w:val="24"/>
        </w:rPr>
        <w:t>Организатором</w:t>
      </w:r>
      <w:r w:rsidRPr="00DA42D1">
        <w:rPr>
          <w:rFonts w:ascii="Century" w:hAnsi="Century"/>
          <w:sz w:val="24"/>
          <w:szCs w:val="24"/>
        </w:rPr>
        <w:t xml:space="preserve"> </w:t>
      </w:r>
      <w:r w:rsidR="00D14287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является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ООО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Образовательный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центр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Инициатива</w:t>
      </w:r>
      <w:r w:rsidRPr="00DA42D1">
        <w:rPr>
          <w:rFonts w:ascii="Century" w:hAnsi="Century" w:cs="Centaur"/>
          <w:sz w:val="24"/>
          <w:szCs w:val="24"/>
        </w:rPr>
        <w:t>»</w:t>
      </w:r>
      <w:r w:rsidRPr="00DA42D1">
        <w:rPr>
          <w:rFonts w:ascii="Century" w:hAnsi="Century"/>
          <w:sz w:val="24"/>
          <w:szCs w:val="24"/>
        </w:rPr>
        <w:t xml:space="preserve"> (</w:t>
      </w:r>
      <w:r w:rsidRPr="00DA42D1">
        <w:rPr>
          <w:rFonts w:ascii="Century" w:hAnsi="Century" w:cs="Cambria"/>
          <w:sz w:val="24"/>
          <w:szCs w:val="24"/>
        </w:rPr>
        <w:t>далее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–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Организатор</w:t>
      </w:r>
      <w:r w:rsidRPr="00DA42D1">
        <w:rPr>
          <w:rFonts w:ascii="Century" w:hAnsi="Century"/>
          <w:sz w:val="24"/>
          <w:szCs w:val="24"/>
        </w:rPr>
        <w:t>).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Регистрация </w:t>
      </w:r>
      <w:r w:rsidRPr="00DA42D1">
        <w:rPr>
          <w:rFonts w:ascii="Century" w:hAnsi="Century" w:cs="Cambria"/>
          <w:sz w:val="24"/>
          <w:szCs w:val="24"/>
        </w:rPr>
        <w:t>участников осуществляется</w:t>
      </w:r>
      <w:r w:rsidR="00C47B54">
        <w:rPr>
          <w:rFonts w:ascii="Century" w:hAnsi="Century" w:cs="Cambria"/>
          <w:b/>
          <w:sz w:val="24"/>
          <w:szCs w:val="24"/>
        </w:rPr>
        <w:t xml:space="preserve"> с </w:t>
      </w:r>
      <w:r w:rsidR="00EA1248">
        <w:rPr>
          <w:rFonts w:ascii="Century" w:hAnsi="Century" w:cs="Cambria"/>
          <w:b/>
          <w:sz w:val="24"/>
          <w:szCs w:val="24"/>
        </w:rPr>
        <w:t>01</w:t>
      </w:r>
      <w:r w:rsidR="0016771F">
        <w:rPr>
          <w:rFonts w:ascii="Century" w:hAnsi="Century" w:cs="Cambria"/>
          <w:b/>
          <w:sz w:val="24"/>
          <w:szCs w:val="24"/>
        </w:rPr>
        <w:t xml:space="preserve"> ноября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по </w:t>
      </w:r>
      <w:r w:rsidR="0016771F">
        <w:rPr>
          <w:rFonts w:ascii="Century" w:hAnsi="Century" w:cs="Cambria"/>
          <w:b/>
          <w:sz w:val="24"/>
          <w:szCs w:val="24"/>
        </w:rPr>
        <w:t>16 ноября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</w:t>
      </w:r>
      <w:r w:rsidRPr="00DA42D1">
        <w:rPr>
          <w:rFonts w:ascii="Century" w:hAnsi="Century" w:cs="Cambria"/>
          <w:sz w:val="24"/>
          <w:szCs w:val="24"/>
        </w:rPr>
        <w:t>по e-mail: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BC00DA" w:rsidRPr="00622434">
        <w:rPr>
          <w:rFonts w:ascii="Century" w:hAnsi="Century" w:cs="Cambria"/>
          <w:b/>
          <w:color w:val="0070C0"/>
          <w:sz w:val="24"/>
          <w:szCs w:val="24"/>
        </w:rPr>
        <w:t>inceptum.2@mail.ru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Дата проведения </w:t>
      </w:r>
      <w:r w:rsidRPr="00DA42D1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16771F">
        <w:rPr>
          <w:rFonts w:ascii="Century" w:hAnsi="Century" w:cs="Cambria"/>
          <w:b/>
          <w:sz w:val="24"/>
          <w:szCs w:val="24"/>
        </w:rPr>
        <w:t>17 ноября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</w:t>
      </w:r>
    </w:p>
    <w:p w:rsidR="00DF3A98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Подведение итогов </w:t>
      </w:r>
      <w:r w:rsidRPr="00DA42D1">
        <w:rPr>
          <w:rFonts w:ascii="Century" w:hAnsi="Century" w:cs="Cambria"/>
          <w:sz w:val="24"/>
          <w:szCs w:val="24"/>
        </w:rPr>
        <w:t>и рассылка наградных документов в течение 5 рабочих дней после получения выполненных работ.</w:t>
      </w:r>
    </w:p>
    <w:p w:rsidR="005613E6" w:rsidRPr="00DA42D1" w:rsidRDefault="005613E6" w:rsidP="005613E6">
      <w:pPr>
        <w:spacing w:line="288" w:lineRule="auto"/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2. </w:t>
      </w:r>
      <w:r w:rsidRPr="00DA42D1">
        <w:rPr>
          <w:rFonts w:ascii="Century" w:hAnsi="Century" w:cs="Cambria"/>
          <w:b/>
          <w:sz w:val="24"/>
          <w:szCs w:val="23"/>
        </w:rPr>
        <w:t>Общие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положения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 w:cs="Cambria"/>
          <w:sz w:val="24"/>
          <w:szCs w:val="23"/>
        </w:rPr>
      </w:pPr>
      <w:r w:rsidRPr="00DA42D1">
        <w:rPr>
          <w:rFonts w:ascii="Century" w:hAnsi="Century" w:cs="Cambria"/>
          <w:sz w:val="24"/>
          <w:szCs w:val="23"/>
        </w:rPr>
        <w:t>Настоящее положение о I</w:t>
      </w:r>
      <w:r w:rsidR="00FF26A7">
        <w:rPr>
          <w:rFonts w:ascii="Century" w:hAnsi="Century" w:cs="Cambria"/>
          <w:sz w:val="24"/>
          <w:szCs w:val="23"/>
          <w:lang w:val="en-US"/>
        </w:rPr>
        <w:t>I</w:t>
      </w:r>
      <w:r w:rsidRPr="00DA42D1">
        <w:rPr>
          <w:rFonts w:ascii="Century" w:hAnsi="Century" w:cs="Cambria"/>
          <w:sz w:val="24"/>
          <w:szCs w:val="23"/>
        </w:rPr>
        <w:t xml:space="preserve"> Всероссийской Олимпиаде по </w:t>
      </w:r>
      <w:r w:rsidR="00FF26A7">
        <w:rPr>
          <w:rFonts w:ascii="Century" w:hAnsi="Century" w:cs="Cambria"/>
          <w:sz w:val="24"/>
          <w:szCs w:val="23"/>
        </w:rPr>
        <w:t>основам безопасности жизнедеятельности «Изучай и знай!»</w:t>
      </w:r>
      <w:r w:rsidRPr="00DA42D1">
        <w:rPr>
          <w:rFonts w:ascii="Century" w:hAnsi="Century" w:cs="Cambria"/>
          <w:sz w:val="24"/>
          <w:szCs w:val="23"/>
        </w:rPr>
        <w:t xml:space="preserve">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3. </w:t>
      </w:r>
      <w:r w:rsidRPr="00DA42D1">
        <w:rPr>
          <w:rFonts w:ascii="Century" w:hAnsi="Century" w:cs="Cambria"/>
          <w:b/>
          <w:sz w:val="24"/>
          <w:szCs w:val="23"/>
        </w:rPr>
        <w:t>Участники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14FCC" w:rsidP="00D14FCC">
      <w:pPr>
        <w:spacing w:line="288" w:lineRule="auto"/>
        <w:ind w:firstLine="567"/>
        <w:jc w:val="both"/>
        <w:rPr>
          <w:rFonts w:ascii="Century" w:hAnsi="Century" w:cs="Cambria"/>
          <w:b/>
          <w:sz w:val="24"/>
          <w:szCs w:val="23"/>
        </w:rPr>
      </w:pPr>
      <w:r w:rsidRPr="00DA42D1">
        <w:rPr>
          <w:rFonts w:ascii="Century" w:hAnsi="Century" w:cs="Cambria"/>
          <w:b/>
          <w:sz w:val="24"/>
          <w:szCs w:val="23"/>
        </w:rPr>
        <w:t xml:space="preserve">К участию в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Олимпиаде</w:t>
      </w:r>
      <w:r w:rsidRPr="00DA42D1">
        <w:rPr>
          <w:rFonts w:ascii="Century" w:hAnsi="Century" w:cs="Cambria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sz w:val="24"/>
          <w:szCs w:val="23"/>
        </w:rPr>
        <w:t>приглашаются воспитанники дошкольных образовательных учреждений</w:t>
      </w:r>
      <w:r w:rsidR="005613E6" w:rsidRPr="00DA42D1">
        <w:rPr>
          <w:rFonts w:ascii="Century" w:hAnsi="Century" w:cs="Cambria"/>
          <w:sz w:val="24"/>
          <w:szCs w:val="23"/>
        </w:rPr>
        <w:t xml:space="preserve"> в возрасте 5-7 лет и</w:t>
      </w:r>
      <w:r w:rsidRPr="00DA42D1">
        <w:rPr>
          <w:rFonts w:ascii="Century" w:hAnsi="Century" w:cs="Cambria"/>
          <w:sz w:val="24"/>
          <w:szCs w:val="23"/>
        </w:rPr>
        <w:t xml:space="preserve"> учащиеся 1-</w:t>
      </w:r>
      <w:r w:rsidR="005613E6" w:rsidRPr="00DA42D1">
        <w:rPr>
          <w:rFonts w:ascii="Century" w:hAnsi="Century" w:cs="Cambria"/>
          <w:sz w:val="24"/>
          <w:szCs w:val="23"/>
        </w:rPr>
        <w:t>4</w:t>
      </w:r>
      <w:r w:rsidRPr="00DA42D1">
        <w:rPr>
          <w:rFonts w:ascii="Century" w:hAnsi="Century" w:cs="Cambria"/>
          <w:sz w:val="24"/>
          <w:szCs w:val="23"/>
        </w:rPr>
        <w:t xml:space="preserve"> классов без предварительного отбора, оплатившие организационный взнос. Участие в </w:t>
      </w:r>
      <w:r w:rsidR="00A12A72" w:rsidRPr="00DA42D1">
        <w:rPr>
          <w:rFonts w:ascii="Century" w:hAnsi="Century" w:cs="Cambria"/>
          <w:sz w:val="24"/>
          <w:szCs w:val="23"/>
        </w:rPr>
        <w:t>Олим</w:t>
      </w:r>
      <w:r w:rsidR="00DA42D1">
        <w:rPr>
          <w:rFonts w:ascii="Century" w:hAnsi="Century" w:cs="Cambria"/>
          <w:sz w:val="24"/>
          <w:szCs w:val="23"/>
        </w:rPr>
        <w:t>пи</w:t>
      </w:r>
      <w:r w:rsidR="00A12A72" w:rsidRPr="00DA42D1">
        <w:rPr>
          <w:rFonts w:ascii="Century" w:hAnsi="Century" w:cs="Cambria"/>
          <w:sz w:val="24"/>
          <w:szCs w:val="23"/>
        </w:rPr>
        <w:t>аде</w:t>
      </w:r>
      <w:r w:rsidRPr="00DA42D1">
        <w:rPr>
          <w:rFonts w:ascii="Century" w:hAnsi="Century" w:cs="Cambria"/>
          <w:sz w:val="24"/>
          <w:szCs w:val="23"/>
        </w:rPr>
        <w:t xml:space="preserve"> является добровольным.</w:t>
      </w:r>
    </w:p>
    <w:p w:rsidR="00D14FCC" w:rsidRPr="00DA42D1" w:rsidRDefault="00D14FCC" w:rsidP="00D14FCC">
      <w:pPr>
        <w:spacing w:line="288" w:lineRule="auto"/>
        <w:ind w:firstLine="567"/>
        <w:jc w:val="both"/>
        <w:rPr>
          <w:rFonts w:ascii="Century" w:hAnsi="Century"/>
          <w:sz w:val="10"/>
          <w:szCs w:val="8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4.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312EDF" w:rsidRPr="00DA42D1" w:rsidRDefault="00A12A72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Цель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</w:t>
      </w:r>
      <w:r w:rsidR="00FF26A7" w:rsidRPr="001969D8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формирование навыков безопасного поведения в различных ситуациях</w:t>
      </w:r>
      <w:r w:rsidR="00FF26A7">
        <w:rPr>
          <w:rStyle w:val="a7"/>
          <w:rFonts w:ascii="Century" w:hAnsi="Century" w:cs="Cambria"/>
          <w:color w:val="auto"/>
          <w:sz w:val="24"/>
          <w:szCs w:val="23"/>
          <w:u w:val="none"/>
        </w:rPr>
        <w:t>.</w:t>
      </w:r>
      <w:r w:rsidR="00FF26A7">
        <w:rPr>
          <w:rStyle w:val="a7"/>
          <w:rFonts w:ascii="Century" w:hAnsi="Century" w:cs="Cambria"/>
          <w:color w:val="auto"/>
          <w:sz w:val="24"/>
          <w:szCs w:val="23"/>
          <w:u w:val="none"/>
        </w:rPr>
        <w:br/>
      </w:r>
      <w:r w:rsidR="00FF26A7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 xml:space="preserve">        </w:t>
      </w:r>
      <w:r w:rsidR="00312EDF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="00312EDF" w:rsidRPr="00D14287">
        <w:rPr>
          <w:rStyle w:val="a7"/>
          <w:b/>
          <w:color w:val="auto"/>
          <w:sz w:val="24"/>
          <w:szCs w:val="23"/>
          <w:u w:val="none"/>
        </w:rPr>
        <w:t>:</w:t>
      </w:r>
    </w:p>
    <w:p w:rsidR="00FF26A7" w:rsidRPr="001969D8" w:rsidRDefault="00FF26A7" w:rsidP="00FF26A7">
      <w:pPr>
        <w:spacing w:line="276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1969D8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активизировать умение избегать опасных ситуаций и по возможности правильно действовать;</w:t>
      </w:r>
    </w:p>
    <w:p w:rsidR="00FF26A7" w:rsidRDefault="00FF26A7" w:rsidP="00FF26A7">
      <w:pPr>
        <w:spacing w:line="276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1969D8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привлечение дошкольников и учеников начальных классов к систематическому изучению основ безопасности жизнедеятельности.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DA42D1">
        <w:rPr>
          <w:rStyle w:val="a7"/>
          <w:b/>
          <w:color w:val="auto"/>
          <w:sz w:val="24"/>
          <w:szCs w:val="24"/>
          <w:u w:val="none"/>
        </w:rPr>
        <w:t>: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определяет и устанавливает регламент проведения Олимпиады</w:t>
      </w:r>
      <w:r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формирует состав жюри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критерии и методики оценки конкурсных работ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и тиражирует сертификаты участников Олимпиады и дипломы победителям и призёрам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анализирует и обобщает итоги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утверждает список победителей и призеров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представляет Организатору отчет по итогам прошедшей Олимпиады.</w:t>
      </w:r>
      <w:r w:rsidRPr="00DA42D1">
        <w:rPr>
          <w:rFonts w:ascii="Century" w:hAnsi="Century"/>
          <w:sz w:val="24"/>
          <w:szCs w:val="24"/>
        </w:rPr>
        <w:t xml:space="preserve"> </w:t>
      </w:r>
    </w:p>
    <w:p w:rsidR="00DF3A98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Жюри Олимпиады формирует его Председатель, утверждаемый Оргкомитетом.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производит оценку конкурсных работ на основании критериев, разработанных и утвержденных Оргкомитетом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определяет победителей и призеров и распределяет призовые места. 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Регистрацию участников осуществляет координатор (педагог, воспитатель).</w:t>
      </w:r>
    </w:p>
    <w:p w:rsidR="00A12A72" w:rsidRPr="00DA42D1" w:rsidRDefault="00A12A72" w:rsidP="00DA42D1">
      <w:pPr>
        <w:spacing w:line="276" w:lineRule="auto"/>
        <w:ind w:left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Олимпиада предполагает заочное участие.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Дата проведения Олимпиады </w:t>
      </w:r>
      <w:r w:rsidR="00FF26A7">
        <w:rPr>
          <w:rFonts w:ascii="Century" w:hAnsi="Century"/>
          <w:b/>
          <w:sz w:val="24"/>
          <w:szCs w:val="24"/>
        </w:rPr>
        <w:t>17 ноября</w:t>
      </w:r>
      <w:r w:rsidRPr="00DA42D1">
        <w:rPr>
          <w:rFonts w:ascii="Century" w:hAnsi="Century"/>
          <w:b/>
          <w:sz w:val="24"/>
          <w:szCs w:val="24"/>
        </w:rPr>
        <w:t xml:space="preserve">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года. </w:t>
      </w:r>
      <w:r w:rsidRPr="00DA42D1">
        <w:rPr>
          <w:rFonts w:ascii="Century" w:hAnsi="Century"/>
          <w:sz w:val="24"/>
          <w:szCs w:val="24"/>
        </w:rPr>
        <w:t xml:space="preserve">За день до проведения Олимпиады </w:t>
      </w:r>
      <w:r w:rsidRPr="00456A94">
        <w:rPr>
          <w:rFonts w:ascii="Century" w:hAnsi="Century"/>
          <w:b/>
          <w:sz w:val="24"/>
          <w:szCs w:val="24"/>
        </w:rPr>
        <w:t>(</w:t>
      </w:r>
      <w:r w:rsidR="00FF26A7">
        <w:rPr>
          <w:rFonts w:ascii="Century" w:hAnsi="Century"/>
          <w:b/>
          <w:sz w:val="24"/>
          <w:szCs w:val="24"/>
        </w:rPr>
        <w:t>16 ноября</w:t>
      </w:r>
      <w:r w:rsidRPr="00DA42D1">
        <w:rPr>
          <w:rFonts w:ascii="Century" w:hAnsi="Century"/>
          <w:b/>
          <w:sz w:val="24"/>
          <w:szCs w:val="24"/>
        </w:rPr>
        <w:t xml:space="preserve">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</w:t>
      </w:r>
      <w:r w:rsidRPr="00DA42D1">
        <w:rPr>
          <w:rFonts w:ascii="Century" w:hAnsi="Century"/>
          <w:sz w:val="24"/>
          <w:szCs w:val="24"/>
        </w:rPr>
        <w:t>.</w:t>
      </w:r>
      <w:r w:rsidRPr="00DA42D1">
        <w:rPr>
          <w:rFonts w:ascii="Century" w:hAnsi="Century"/>
          <w:b/>
          <w:sz w:val="24"/>
          <w:szCs w:val="24"/>
        </w:rPr>
        <w:t xml:space="preserve"> в 12:00 по московскому времени</w:t>
      </w:r>
      <w:r w:rsidRPr="00456A94">
        <w:rPr>
          <w:rFonts w:ascii="Century" w:hAnsi="Century"/>
          <w:b/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координаторы получают задания на электронную почту, указанную в заявке.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Итоги Олимпиады будут подведены в течение 5 рабочих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</w:t>
      </w:r>
      <w:r w:rsidR="00DA42D1">
        <w:rPr>
          <w:rFonts w:ascii="Century" w:hAnsi="Century"/>
          <w:sz w:val="24"/>
          <w:szCs w:val="24"/>
        </w:rPr>
        <w:t xml:space="preserve"> </w:t>
      </w:r>
      <w:r w:rsidR="00DA42D1" w:rsidRPr="00DA42D1">
        <w:rPr>
          <w:sz w:val="24"/>
          <w:szCs w:val="24"/>
        </w:rPr>
        <w:t>(</w:t>
      </w:r>
      <w:r w:rsidR="00DA42D1">
        <w:rPr>
          <w:rFonts w:ascii="Century" w:hAnsi="Century"/>
          <w:sz w:val="24"/>
          <w:szCs w:val="24"/>
        </w:rPr>
        <w:t>сфотографировать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и направить для проверки и обработки результатов на электронную почту Организатора </w:t>
      </w:r>
      <w:r w:rsidR="00BC00DA" w:rsidRPr="00BC00DA">
        <w:rPr>
          <w:rFonts w:ascii="Century" w:hAnsi="Century"/>
          <w:b/>
          <w:color w:val="0070C0"/>
          <w:sz w:val="24"/>
        </w:rPr>
        <w:t>inceptum.2@mail.ru</w:t>
      </w:r>
      <w:r w:rsidRPr="00BC00DA">
        <w:rPr>
          <w:rStyle w:val="a7"/>
          <w:rFonts w:ascii="Century" w:hAnsi="Century"/>
          <w:color w:val="0070C0"/>
          <w:sz w:val="32"/>
          <w:szCs w:val="24"/>
          <w:u w:val="none"/>
        </w:rPr>
        <w:t xml:space="preserve"> </w:t>
      </w:r>
      <w:r w:rsidRPr="00DA42D1">
        <w:rPr>
          <w:rFonts w:ascii="Century" w:hAnsi="Century"/>
          <w:sz w:val="24"/>
          <w:szCs w:val="24"/>
        </w:rPr>
        <w:t>в течение 5 рабочих дней.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Время, отведенное на выполнение заданий – 1 час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60 минут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>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Факт участия в Олимпиаде гарантирует согласие их родителей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законных представителей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на обработку персональных данных, необходимое для проведения Олимпиады.</w:t>
      </w:r>
    </w:p>
    <w:p w:rsidR="00A12A72" w:rsidRPr="00DA42D1" w:rsidRDefault="00A12A72" w:rsidP="00DA42D1">
      <w:pPr>
        <w:widowControl w:val="0"/>
        <w:suppressAutoHyphens/>
        <w:spacing w:line="276" w:lineRule="auto"/>
        <w:ind w:firstLine="284"/>
        <w:jc w:val="both"/>
        <w:rPr>
          <w:rFonts w:ascii="Century" w:hAnsi="Century"/>
          <w:b/>
          <w:sz w:val="24"/>
          <w:szCs w:val="24"/>
          <w:lang w:eastAsia="ar-SA"/>
        </w:rPr>
      </w:pPr>
      <w:r w:rsidRPr="00D14287">
        <w:rPr>
          <w:rFonts w:ascii="Century" w:hAnsi="Century"/>
          <w:b/>
          <w:sz w:val="24"/>
          <w:szCs w:val="24"/>
          <w:lang w:eastAsia="ar-SA"/>
        </w:rPr>
        <w:t xml:space="preserve"> Для участия в Олимпиаде</w:t>
      </w:r>
      <w:r w:rsidRPr="00DA42D1">
        <w:rPr>
          <w:rFonts w:ascii="Century" w:hAnsi="Century"/>
          <w:sz w:val="24"/>
          <w:szCs w:val="24"/>
          <w:lang w:eastAsia="ar-SA"/>
        </w:rPr>
        <w:t xml:space="preserve"> необходимо представить в Оргкомитет по </w:t>
      </w:r>
      <w:r w:rsidR="00FF26A7">
        <w:rPr>
          <w:rFonts w:ascii="Century" w:hAnsi="Century"/>
          <w:b/>
          <w:sz w:val="24"/>
          <w:szCs w:val="24"/>
          <w:lang w:eastAsia="ar-SA"/>
        </w:rPr>
        <w:t>16.11</w:t>
      </w:r>
      <w:r w:rsidRPr="00DA42D1">
        <w:rPr>
          <w:rFonts w:ascii="Century" w:hAnsi="Century"/>
          <w:b/>
          <w:sz w:val="24"/>
          <w:szCs w:val="24"/>
          <w:lang w:eastAsia="ar-SA"/>
        </w:rPr>
        <w:t>.202</w:t>
      </w:r>
      <w:r w:rsidR="006D3E73">
        <w:rPr>
          <w:rFonts w:ascii="Century" w:hAnsi="Century"/>
          <w:b/>
          <w:sz w:val="24"/>
          <w:szCs w:val="24"/>
          <w:lang w:eastAsia="ar-SA"/>
        </w:rPr>
        <w:t>2</w:t>
      </w:r>
      <w:r w:rsidRPr="00DA42D1">
        <w:rPr>
          <w:rFonts w:ascii="Century" w:hAnsi="Century"/>
          <w:b/>
          <w:sz w:val="24"/>
          <w:szCs w:val="24"/>
          <w:lang w:eastAsia="ar-SA"/>
        </w:rPr>
        <w:t xml:space="preserve"> г.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1) заявку</w:t>
      </w:r>
      <w:r w:rsidRPr="00DA42D1">
        <w:rPr>
          <w:sz w:val="24"/>
          <w:szCs w:val="24"/>
        </w:rPr>
        <w:t>;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2) скан-копию (фото) оплаченной квитанции. </w:t>
      </w:r>
    </w:p>
    <w:p w:rsidR="00DF3A98" w:rsidRPr="00DA42D1" w:rsidRDefault="00DF3A98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14287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6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Порядок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определения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победителей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призеров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Участники, набравшие</w:t>
      </w:r>
      <w:r w:rsidRPr="00426086">
        <w:rPr>
          <w:rStyle w:val="a7"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50-48 баллов (из 50 возможных), становятся Победителями 1-ой степени</w:t>
      </w:r>
      <w:r w:rsidR="00DA42D1" w:rsidRPr="00426086">
        <w:rPr>
          <w:rStyle w:val="a7"/>
          <w:color w:val="auto"/>
          <w:sz w:val="24"/>
          <w:szCs w:val="23"/>
          <w:u w:val="none"/>
        </w:rPr>
        <w:t>;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47-45 баллов, становятся Призёрами Олимпиады 2-ой степени</w:t>
      </w:r>
      <w:r w:rsidRPr="00426086">
        <w:rPr>
          <w:rStyle w:val="a7"/>
          <w:color w:val="auto"/>
          <w:sz w:val="24"/>
          <w:szCs w:val="23"/>
          <w:u w:val="none"/>
        </w:rPr>
        <w:t>;</w:t>
      </w:r>
    </w:p>
    <w:p w:rsidR="00DF3A98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44-42 баллов, становятся Призёрами Олимпиады 3-ей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7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Награждение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участников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lastRenderedPageBreak/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D14FCC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8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Финансирование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Величина организационного взноса в 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2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3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учебном году составляет 1</w:t>
      </w:r>
      <w:r w:rsidR="00E75667">
        <w:rPr>
          <w:rStyle w:val="a7"/>
          <w:rFonts w:ascii="Century" w:hAnsi="Century" w:cs="Cambria"/>
          <w:color w:val="auto"/>
          <w:sz w:val="24"/>
          <w:szCs w:val="23"/>
          <w:u w:val="none"/>
        </w:rPr>
        <w:t>7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0 (Сто </w:t>
      </w:r>
      <w:r w:rsidR="00E75667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семь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десят) рублей с участника. Оплату можно произвести общей суммой за всех участников</w:t>
      </w:r>
      <w:r w:rsidR="00DA42D1"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.</w:t>
      </w:r>
    </w:p>
    <w:p w:rsidR="00DA42D1" w:rsidRPr="00DA42D1" w:rsidRDefault="00DA42D1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23"/>
          <w:u w:val="none"/>
        </w:rPr>
      </w:pPr>
    </w:p>
    <w:p w:rsidR="00046169" w:rsidRPr="00DA42D1" w:rsidRDefault="00046169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Произвести оплату можно одним из предложенных способов:</w:t>
      </w:r>
    </w:p>
    <w:p w:rsidR="00046169" w:rsidRPr="00DA42D1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A42D1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 xml:space="preserve"> 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A42D1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П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о QR коду с помощью онлайн-сервисов банков.</w:t>
      </w:r>
    </w:p>
    <w:p w:rsidR="003B2131" w:rsidRPr="00DA42D1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Реквизиты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для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оплаты</w:t>
      </w:r>
      <w:r w:rsidR="00FC5032"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Получатель</w:t>
      </w:r>
      <w:r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ООО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Образовательный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центр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Инициатива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: 2130168600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КПП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213001001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Банк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ПАО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СБЕРБАНК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40702810175000009388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БИК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049706609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30101810300000000609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Назначение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платежа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Заказ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3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</w:t>
      </w:r>
      <w:r w:rsidR="00E75667">
        <w:rPr>
          <w:rStyle w:val="a7"/>
          <w:rFonts w:ascii="Century" w:hAnsi="Century"/>
          <w:color w:val="auto"/>
          <w:sz w:val="23"/>
          <w:szCs w:val="23"/>
          <w:u w:val="none"/>
        </w:rPr>
        <w:t>1</w:t>
      </w:r>
      <w:r w:rsidR="00EA1248">
        <w:rPr>
          <w:rStyle w:val="a7"/>
          <w:rFonts w:ascii="Century" w:hAnsi="Century"/>
          <w:color w:val="auto"/>
          <w:sz w:val="23"/>
          <w:szCs w:val="23"/>
          <w:u w:val="none"/>
        </w:rPr>
        <w:t>6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от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="00EA1248">
        <w:rPr>
          <w:rStyle w:val="a7"/>
          <w:rFonts w:ascii="Century" w:hAnsi="Century"/>
          <w:color w:val="auto"/>
          <w:sz w:val="23"/>
          <w:szCs w:val="23"/>
          <w:u w:val="none"/>
        </w:rPr>
        <w:t>01</w:t>
      </w:r>
      <w:r w:rsidR="00E75667">
        <w:rPr>
          <w:rStyle w:val="a7"/>
          <w:rFonts w:ascii="Century" w:hAnsi="Century"/>
          <w:color w:val="auto"/>
          <w:sz w:val="23"/>
          <w:szCs w:val="23"/>
          <w:u w:val="none"/>
        </w:rPr>
        <w:t>.11</w:t>
      </w:r>
      <w:r w:rsidR="003B2131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2022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.+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сотовый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телефон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плательщика</w:t>
      </w:r>
      <w:r w:rsid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.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Контактные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данные</w:t>
      </w:r>
      <w:r w:rsidR="00DA42D1" w:rsidRPr="00DA42D1">
        <w:rPr>
          <w:rStyle w:val="a7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428003,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Чебоксары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ул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Фёдора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Гладкова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д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.15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строение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1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офис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32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.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E-mail: </w:t>
      </w:r>
      <w:r w:rsidR="008517BC"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inceptum.2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@mail.ru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сайт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www.inceptum21.ru</w:t>
      </w:r>
    </w:p>
    <w:p w:rsidR="006C3062" w:rsidRPr="00DA42D1" w:rsidRDefault="006C3062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sectPr w:rsidR="006C3062" w:rsidRPr="00DA42D1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03" w:rsidRDefault="00055D03" w:rsidP="003934F7">
      <w:r>
        <w:separator/>
      </w:r>
    </w:p>
  </w:endnote>
  <w:endnote w:type="continuationSeparator" w:id="0">
    <w:p w:rsidR="00055D03" w:rsidRDefault="00055D0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03" w:rsidRDefault="00055D03" w:rsidP="003934F7">
      <w:r>
        <w:separator/>
      </w:r>
    </w:p>
  </w:footnote>
  <w:footnote w:type="continuationSeparator" w:id="0">
    <w:p w:rsidR="00055D03" w:rsidRDefault="00055D0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5D03"/>
    <w:rsid w:val="00056D6A"/>
    <w:rsid w:val="00061241"/>
    <w:rsid w:val="00063C46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6771F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26086"/>
    <w:rsid w:val="00430011"/>
    <w:rsid w:val="004349B8"/>
    <w:rsid w:val="0045204F"/>
    <w:rsid w:val="00456A9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4082"/>
    <w:rsid w:val="0050357B"/>
    <w:rsid w:val="00504D3A"/>
    <w:rsid w:val="0051491D"/>
    <w:rsid w:val="0052124D"/>
    <w:rsid w:val="005459FB"/>
    <w:rsid w:val="00551535"/>
    <w:rsid w:val="005613E6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2434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D3E73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A200A"/>
    <w:rsid w:val="007B2D3C"/>
    <w:rsid w:val="007B2E60"/>
    <w:rsid w:val="007B6413"/>
    <w:rsid w:val="007B650D"/>
    <w:rsid w:val="007C5547"/>
    <w:rsid w:val="007D35DD"/>
    <w:rsid w:val="007D4385"/>
    <w:rsid w:val="007E2C53"/>
    <w:rsid w:val="007E31B1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030A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3945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2A7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00DA"/>
    <w:rsid w:val="00BC467D"/>
    <w:rsid w:val="00BD36EB"/>
    <w:rsid w:val="00BE7944"/>
    <w:rsid w:val="00C038BA"/>
    <w:rsid w:val="00C346CB"/>
    <w:rsid w:val="00C47B54"/>
    <w:rsid w:val="00C52B3B"/>
    <w:rsid w:val="00C53350"/>
    <w:rsid w:val="00C540D4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287"/>
    <w:rsid w:val="00D14FCC"/>
    <w:rsid w:val="00D2769F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A42D1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4E9E"/>
    <w:rsid w:val="00E45B43"/>
    <w:rsid w:val="00E64518"/>
    <w:rsid w:val="00E67678"/>
    <w:rsid w:val="00E7350C"/>
    <w:rsid w:val="00E75667"/>
    <w:rsid w:val="00E807F7"/>
    <w:rsid w:val="00E813AE"/>
    <w:rsid w:val="00EA07EB"/>
    <w:rsid w:val="00EA1248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26A7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5F56-9C54-4604-8F97-DB2CF057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58</cp:revision>
  <cp:lastPrinted>2022-11-08T09:09:00Z</cp:lastPrinted>
  <dcterms:created xsi:type="dcterms:W3CDTF">2021-01-11T10:49:00Z</dcterms:created>
  <dcterms:modified xsi:type="dcterms:W3CDTF">2022-11-08T09:15:00Z</dcterms:modified>
</cp:coreProperties>
</file>