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8923B4" w:rsidRDefault="00AB1743" w:rsidP="000936BF">
      <w:pPr>
        <w:jc w:val="right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7"/>
        <w:gridCol w:w="5401"/>
      </w:tblGrid>
      <w:tr w:rsidR="00AB1743" w:rsidRPr="008923B4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AB1743" w:rsidRPr="008923B4" w:rsidRDefault="00AB1743" w:rsidP="000936BF">
            <w:pPr>
              <w:rPr>
                <w:b/>
                <w:noProof/>
              </w:rPr>
            </w:pPr>
            <w:r w:rsidRPr="008923B4">
              <w:rPr>
                <w:b/>
                <w:noProof/>
              </w:rPr>
              <w:t>Общество с ограниченной ответственностью</w:t>
            </w:r>
          </w:p>
          <w:p w:rsidR="00AB1743" w:rsidRPr="008923B4" w:rsidRDefault="00AB1743" w:rsidP="000936BF">
            <w:pPr>
              <w:rPr>
                <w:b/>
                <w:noProof/>
              </w:rPr>
            </w:pPr>
            <w:r w:rsidRPr="008923B4">
              <w:rPr>
                <w:b/>
                <w:noProof/>
              </w:rPr>
              <w:t xml:space="preserve">"Образовательный центр "Инициатива" </w:t>
            </w:r>
          </w:p>
          <w:p w:rsidR="00AB1743" w:rsidRPr="008923B4" w:rsidRDefault="00AB1743" w:rsidP="000936BF">
            <w:pPr>
              <w:rPr>
                <w:b/>
                <w:noProof/>
              </w:rPr>
            </w:pPr>
            <w:r w:rsidRPr="008923B4">
              <w:rPr>
                <w:b/>
                <w:noProof/>
              </w:rPr>
              <w:t>г. Чебоксары, ул. Фёдора Гладкова д.15 «А» строение 1 офис № 32 А</w:t>
            </w:r>
          </w:p>
          <w:p w:rsidR="00AB1743" w:rsidRPr="008923B4" w:rsidRDefault="00AB1743" w:rsidP="000936BF">
            <w:pPr>
              <w:rPr>
                <w:b/>
                <w:noProof/>
                <w:lang w:val="en-US"/>
              </w:rPr>
            </w:pPr>
            <w:r w:rsidRPr="008923B4">
              <w:rPr>
                <w:b/>
                <w:noProof/>
              </w:rPr>
              <w:t>Тел</w:t>
            </w:r>
            <w:r w:rsidR="004D256D" w:rsidRPr="008923B4">
              <w:rPr>
                <w:b/>
                <w:noProof/>
                <w:lang w:val="en-US"/>
              </w:rPr>
              <w:t>.: 8(8352) 37-95-50</w:t>
            </w:r>
            <w:r w:rsidRPr="008923B4">
              <w:rPr>
                <w:b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23B4">
              <w:rPr>
                <w:b/>
                <w:noProof/>
                <w:color w:val="00B050"/>
                <w:lang w:val="en-US"/>
              </w:rPr>
              <w:t xml:space="preserve">WhatsApp 8-927-667-95-50 </w:t>
            </w:r>
            <w:r w:rsidRPr="008923B4">
              <w:rPr>
                <w:b/>
                <w:noProof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hyperlink r:id="rId8" w:history="1">
              <w:r w:rsidRPr="008923B4">
                <w:rPr>
                  <w:rStyle w:val="a7"/>
                  <w:b/>
                  <w:noProof/>
                  <w:color w:val="0070C0"/>
                  <w:u w:val="none"/>
                  <w:lang w:val="en-US"/>
                </w:rPr>
                <w:t>inceptum3@mail.ru</w:t>
              </w:r>
            </w:hyperlink>
          </w:p>
          <w:p w:rsidR="00AB1743" w:rsidRPr="008923B4" w:rsidRDefault="00AB1743" w:rsidP="000936BF">
            <w:pPr>
              <w:rPr>
                <w:b/>
                <w:noProof/>
                <w:lang w:val="en-US"/>
              </w:rPr>
            </w:pPr>
            <w:r w:rsidRPr="008923B4">
              <w:rPr>
                <w:b/>
                <w:noProof/>
              </w:rPr>
              <w:t>сайт</w:t>
            </w:r>
            <w:r w:rsidRPr="008923B4">
              <w:rPr>
                <w:b/>
                <w:noProof/>
                <w:lang w:val="en-US"/>
              </w:rPr>
              <w:t xml:space="preserve">: </w:t>
            </w:r>
            <w:hyperlink r:id="rId9" w:history="1">
              <w:r w:rsidRPr="008923B4">
                <w:rPr>
                  <w:rStyle w:val="a7"/>
                  <w:b/>
                  <w:noProof/>
                  <w:color w:val="0070C0"/>
                  <w:u w:val="none"/>
                  <w:lang w:val="en-US"/>
                </w:rPr>
                <w:t>www.inceptum21.ru</w:t>
              </w:r>
            </w:hyperlink>
          </w:p>
          <w:p w:rsidR="00AB1743" w:rsidRPr="008923B4" w:rsidRDefault="00AB1743" w:rsidP="000936BF">
            <w:pPr>
              <w:rPr>
                <w:b/>
                <w:color w:val="0070C0"/>
                <w:lang w:val="en-US"/>
              </w:rPr>
            </w:pPr>
            <w:r w:rsidRPr="008923B4">
              <w:rPr>
                <w:b/>
                <w:noProof/>
                <w:lang w:val="en-US"/>
              </w:rPr>
              <w:t xml:space="preserve">Instagram: </w:t>
            </w:r>
            <w:r w:rsidRPr="008923B4">
              <w:rPr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8923B4" w:rsidRDefault="00AB1743" w:rsidP="000936BF">
            <w:pPr>
              <w:tabs>
                <w:tab w:val="left" w:pos="270"/>
              </w:tabs>
              <w:rPr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8923B4" w:rsidRDefault="00B226F2" w:rsidP="000936BF">
            <w:pPr>
              <w:tabs>
                <w:tab w:val="left" w:pos="600"/>
              </w:tabs>
              <w:jc w:val="right"/>
              <w:rPr>
                <w:noProof/>
              </w:rPr>
            </w:pPr>
            <w:r w:rsidRPr="008923B4">
              <w:rPr>
                <w:noProof/>
              </w:rPr>
              <w:drawing>
                <wp:inline distT="0" distB="0" distL="0" distR="0">
                  <wp:extent cx="1837055" cy="1371600"/>
                  <wp:effectExtent l="0" t="0" r="0" b="0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27" cy="137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936BF" w:rsidRDefault="00AB1743" w:rsidP="000936BF">
      <w:pPr>
        <w:jc w:val="right"/>
        <w:rPr>
          <w:noProof/>
          <w:sz w:val="26"/>
          <w:szCs w:val="26"/>
        </w:rPr>
      </w:pPr>
      <w:r w:rsidRPr="000936BF">
        <w:rPr>
          <w:noProof/>
          <w:sz w:val="26"/>
          <w:szCs w:val="26"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936BF" w:rsidTr="00DC1E86">
        <w:trPr>
          <w:trHeight w:val="271"/>
        </w:trPr>
        <w:tc>
          <w:tcPr>
            <w:tcW w:w="10424" w:type="dxa"/>
          </w:tcPr>
          <w:p w:rsidR="00DC1E86" w:rsidRPr="008923B4" w:rsidRDefault="00DC1E86" w:rsidP="000936BF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8923B4">
              <w:rPr>
                <w:b/>
                <w:spacing w:val="24"/>
                <w:sz w:val="26"/>
                <w:szCs w:val="26"/>
              </w:rPr>
              <w:t>Общество с ограниченной ответственностью</w:t>
            </w:r>
          </w:p>
          <w:p w:rsidR="00DC1E86" w:rsidRPr="008923B4" w:rsidRDefault="00DC1E86" w:rsidP="000936BF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8923B4">
              <w:rPr>
                <w:b/>
                <w:spacing w:val="24"/>
                <w:sz w:val="26"/>
                <w:szCs w:val="26"/>
              </w:rPr>
              <w:t>"Образовательный центр "Инициатива"</w:t>
            </w:r>
          </w:p>
          <w:p w:rsidR="003F138F" w:rsidRPr="008923B4" w:rsidRDefault="009814B2" w:rsidP="000936B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8923B4">
              <w:rPr>
                <w:b/>
                <w:color w:val="000000"/>
                <w:sz w:val="26"/>
                <w:szCs w:val="26"/>
              </w:rPr>
              <w:t>428003</w:t>
            </w:r>
            <w:r w:rsidR="003F138F" w:rsidRPr="008923B4">
              <w:rPr>
                <w:b/>
                <w:color w:val="000000"/>
                <w:sz w:val="26"/>
                <w:szCs w:val="26"/>
              </w:rPr>
              <w:t>, г. Чебоксары, ул. Фёдора Гладкова д.15 «А» строение 1 офис № 32 А</w:t>
            </w:r>
          </w:p>
          <w:p w:rsidR="00DC1E86" w:rsidRPr="000936BF" w:rsidRDefault="00DC1E86" w:rsidP="000936BF">
            <w:pPr>
              <w:jc w:val="center"/>
              <w:rPr>
                <w:b/>
                <w:spacing w:val="24"/>
                <w:sz w:val="26"/>
                <w:szCs w:val="26"/>
              </w:rPr>
            </w:pPr>
            <w:r w:rsidRPr="000936BF">
              <w:rPr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936BF">
              <w:rPr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936BF" w:rsidRDefault="00B226F2" w:rsidP="000936BF">
      <w:pPr>
        <w:tabs>
          <w:tab w:val="left" w:pos="5016"/>
        </w:tabs>
        <w:ind w:firstLine="567"/>
        <w:rPr>
          <w:sz w:val="26"/>
          <w:szCs w:val="26"/>
          <w:lang w:val="de-DE"/>
        </w:rPr>
      </w:pPr>
      <w:r w:rsidRPr="000936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101600</wp:posOffset>
                </wp:positionV>
                <wp:extent cx="942975" cy="3181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B226F2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8pt;width:74.2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5xzQIAAL4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" filled="f" stroked="f">
                <v:textbox>
                  <w:txbxContent>
                    <w:p w:rsidR="00252B26" w:rsidRPr="00FA07E5" w:rsidRDefault="00B226F2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>
                        <w:rPr>
                          <w:sz w:val="28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Pr="000936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B226F2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03</w:t>
                            </w:r>
                            <w:r>
                              <w:rPr>
                                <w:sz w:val="28"/>
                              </w:rPr>
                              <w:t>.09</w:t>
                            </w:r>
                            <w:r w:rsidR="004D256D">
                              <w:rPr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FYjn3H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B226F2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03</w:t>
                      </w:r>
                      <w:r>
                        <w:rPr>
                          <w:sz w:val="28"/>
                        </w:rPr>
                        <w:t>.09</w:t>
                      </w:r>
                      <w:r w:rsidR="004D256D">
                        <w:rPr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936BF">
        <w:rPr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936BF" w:rsidRDefault="00252B26" w:rsidP="000936BF">
      <w:pPr>
        <w:tabs>
          <w:tab w:val="left" w:pos="4820"/>
          <w:tab w:val="left" w:pos="5016"/>
        </w:tabs>
        <w:ind w:firstLine="567"/>
        <w:rPr>
          <w:sz w:val="26"/>
          <w:szCs w:val="26"/>
        </w:rPr>
      </w:pPr>
      <w:r w:rsidRPr="000936BF">
        <w:rPr>
          <w:sz w:val="26"/>
          <w:szCs w:val="26"/>
        </w:rPr>
        <w:t>_________________________ № ____________________</w:t>
      </w:r>
    </w:p>
    <w:p w:rsidR="00252B26" w:rsidRPr="000936BF" w:rsidRDefault="00252B26" w:rsidP="000936BF">
      <w:pPr>
        <w:tabs>
          <w:tab w:val="left" w:pos="5016"/>
        </w:tabs>
        <w:ind w:firstLine="567"/>
        <w:rPr>
          <w:b/>
          <w:sz w:val="26"/>
          <w:szCs w:val="26"/>
        </w:rPr>
      </w:pPr>
      <w:r w:rsidRPr="000936BF">
        <w:rPr>
          <w:sz w:val="26"/>
          <w:szCs w:val="26"/>
        </w:rPr>
        <w:t>На ______________________ от ____________________</w:t>
      </w:r>
    </w:p>
    <w:p w:rsidR="00252B26" w:rsidRPr="000936BF" w:rsidRDefault="00252B26" w:rsidP="000936BF">
      <w:pPr>
        <w:ind w:firstLine="567"/>
        <w:rPr>
          <w:b/>
          <w:spacing w:val="24"/>
          <w:sz w:val="26"/>
          <w:szCs w:val="26"/>
        </w:rPr>
      </w:pPr>
    </w:p>
    <w:p w:rsidR="009814B2" w:rsidRPr="000936BF" w:rsidRDefault="00252B26" w:rsidP="008923B4">
      <w:pPr>
        <w:tabs>
          <w:tab w:val="left" w:pos="450"/>
          <w:tab w:val="center" w:pos="5103"/>
        </w:tabs>
        <w:spacing w:line="264" w:lineRule="auto"/>
        <w:ind w:firstLine="448"/>
        <w:jc w:val="center"/>
        <w:rPr>
          <w:b/>
          <w:sz w:val="26"/>
          <w:szCs w:val="26"/>
          <w:lang w:eastAsia="x-none"/>
        </w:rPr>
      </w:pPr>
      <w:r w:rsidRPr="000936BF">
        <w:rPr>
          <w:b/>
          <w:sz w:val="26"/>
          <w:szCs w:val="26"/>
          <w:lang w:val="x-none" w:eastAsia="x-none"/>
        </w:rPr>
        <w:t>Положение</w:t>
      </w:r>
      <w:r w:rsidRPr="000936BF">
        <w:rPr>
          <w:b/>
          <w:sz w:val="26"/>
          <w:szCs w:val="26"/>
          <w:lang w:eastAsia="x-none"/>
        </w:rPr>
        <w:t xml:space="preserve"> </w:t>
      </w:r>
      <w:r w:rsidR="009814B2" w:rsidRPr="000936BF">
        <w:rPr>
          <w:b/>
          <w:sz w:val="26"/>
          <w:szCs w:val="26"/>
          <w:lang w:val="x-none" w:eastAsia="x-none"/>
        </w:rPr>
        <w:t>о</w:t>
      </w:r>
      <w:r w:rsidR="009814B2" w:rsidRPr="000936BF">
        <w:rPr>
          <w:b/>
          <w:sz w:val="26"/>
          <w:szCs w:val="26"/>
          <w:lang w:eastAsia="x-none"/>
        </w:rPr>
        <w:t xml:space="preserve"> </w:t>
      </w:r>
      <w:r w:rsidR="004D256D" w:rsidRPr="000936BF">
        <w:rPr>
          <w:b/>
          <w:sz w:val="26"/>
          <w:szCs w:val="26"/>
          <w:lang w:val="en-US" w:eastAsia="x-none"/>
        </w:rPr>
        <w:t>I</w:t>
      </w:r>
      <w:r w:rsidR="009814B2" w:rsidRPr="000936BF">
        <w:rPr>
          <w:b/>
          <w:sz w:val="26"/>
          <w:szCs w:val="26"/>
          <w:lang w:val="en-US" w:eastAsia="x-none"/>
        </w:rPr>
        <w:t>I</w:t>
      </w:r>
      <w:r w:rsidR="00B226F2" w:rsidRPr="000936BF">
        <w:rPr>
          <w:b/>
          <w:sz w:val="26"/>
          <w:szCs w:val="26"/>
          <w:lang w:val="en-US" w:eastAsia="x-none"/>
        </w:rPr>
        <w:t>I</w:t>
      </w:r>
      <w:r w:rsidR="009814B2" w:rsidRPr="000936BF">
        <w:rPr>
          <w:b/>
          <w:sz w:val="26"/>
          <w:szCs w:val="26"/>
          <w:lang w:eastAsia="x-none"/>
        </w:rPr>
        <w:t xml:space="preserve"> Национальном конкурсе чтецов </w:t>
      </w:r>
    </w:p>
    <w:p w:rsidR="009814B2" w:rsidRPr="008923B4" w:rsidRDefault="009814B2" w:rsidP="008923B4">
      <w:pPr>
        <w:tabs>
          <w:tab w:val="left" w:pos="450"/>
          <w:tab w:val="center" w:pos="5103"/>
        </w:tabs>
        <w:spacing w:line="264" w:lineRule="auto"/>
        <w:ind w:firstLine="448"/>
        <w:jc w:val="center"/>
        <w:rPr>
          <w:b/>
          <w:sz w:val="32"/>
          <w:szCs w:val="32"/>
          <w:lang w:eastAsia="x-none"/>
        </w:rPr>
      </w:pPr>
      <w:r w:rsidRPr="008923B4">
        <w:rPr>
          <w:b/>
          <w:sz w:val="32"/>
          <w:szCs w:val="32"/>
          <w:lang w:eastAsia="x-none"/>
        </w:rPr>
        <w:t>«Я люблю свой родной язык!»</w:t>
      </w:r>
    </w:p>
    <w:p w:rsidR="00252B26" w:rsidRPr="000936BF" w:rsidRDefault="009814B2" w:rsidP="008923B4">
      <w:pPr>
        <w:tabs>
          <w:tab w:val="left" w:pos="450"/>
          <w:tab w:val="center" w:pos="5103"/>
        </w:tabs>
        <w:spacing w:line="264" w:lineRule="auto"/>
        <w:ind w:firstLine="448"/>
        <w:jc w:val="center"/>
        <w:rPr>
          <w:b/>
          <w:sz w:val="26"/>
          <w:szCs w:val="26"/>
        </w:rPr>
      </w:pPr>
      <w:r w:rsidRPr="000936BF">
        <w:rPr>
          <w:b/>
          <w:sz w:val="26"/>
          <w:szCs w:val="26"/>
          <w:lang w:eastAsia="x-none"/>
        </w:rPr>
        <w:t xml:space="preserve"> </w:t>
      </w:r>
      <w:r w:rsidR="00252B26" w:rsidRPr="000936BF">
        <w:rPr>
          <w:b/>
          <w:sz w:val="26"/>
          <w:szCs w:val="26"/>
        </w:rPr>
        <w:t>(</w:t>
      </w:r>
      <w:r w:rsidR="00B226F2" w:rsidRPr="000936BF">
        <w:rPr>
          <w:b/>
          <w:sz w:val="26"/>
          <w:szCs w:val="26"/>
          <w:lang w:val="en-US"/>
        </w:rPr>
        <w:t xml:space="preserve">03 </w:t>
      </w:r>
      <w:r w:rsidR="00B226F2" w:rsidRPr="000936BF">
        <w:rPr>
          <w:b/>
          <w:sz w:val="26"/>
          <w:szCs w:val="26"/>
        </w:rPr>
        <w:t>сентября</w:t>
      </w:r>
      <w:r w:rsidR="004D256D" w:rsidRPr="000936BF">
        <w:rPr>
          <w:b/>
          <w:sz w:val="26"/>
          <w:szCs w:val="26"/>
        </w:rPr>
        <w:t xml:space="preserve"> – </w:t>
      </w:r>
      <w:r w:rsidR="00B226F2" w:rsidRPr="000936BF">
        <w:rPr>
          <w:b/>
          <w:sz w:val="26"/>
          <w:szCs w:val="26"/>
          <w:lang w:val="en-US"/>
        </w:rPr>
        <w:t>21</w:t>
      </w:r>
      <w:r w:rsidR="004D256D" w:rsidRPr="000936BF">
        <w:rPr>
          <w:b/>
          <w:sz w:val="26"/>
          <w:szCs w:val="26"/>
          <w:lang w:val="en-US"/>
        </w:rPr>
        <w:t xml:space="preserve"> </w:t>
      </w:r>
      <w:r w:rsidR="00B226F2" w:rsidRPr="000936BF">
        <w:rPr>
          <w:b/>
          <w:sz w:val="26"/>
          <w:szCs w:val="26"/>
        </w:rPr>
        <w:t>сентября</w:t>
      </w:r>
      <w:r w:rsidR="004D256D" w:rsidRPr="000936BF">
        <w:rPr>
          <w:b/>
          <w:sz w:val="26"/>
          <w:szCs w:val="26"/>
        </w:rPr>
        <w:t xml:space="preserve"> 2021</w:t>
      </w:r>
      <w:r w:rsidR="00252B26" w:rsidRPr="000936BF">
        <w:rPr>
          <w:b/>
          <w:sz w:val="26"/>
          <w:szCs w:val="26"/>
        </w:rPr>
        <w:t xml:space="preserve"> г.)</w:t>
      </w:r>
    </w:p>
    <w:p w:rsidR="00252B26" w:rsidRPr="00A5797A" w:rsidRDefault="00252B26" w:rsidP="008923B4">
      <w:pPr>
        <w:numPr>
          <w:ilvl w:val="0"/>
          <w:numId w:val="9"/>
        </w:numPr>
        <w:spacing w:line="264" w:lineRule="auto"/>
        <w:ind w:left="0"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Общие положения:</w:t>
      </w:r>
    </w:p>
    <w:p w:rsidR="00252B26" w:rsidRPr="00A5797A" w:rsidRDefault="00252B26" w:rsidP="008923B4">
      <w:pPr>
        <w:tabs>
          <w:tab w:val="left" w:pos="450"/>
          <w:tab w:val="center" w:pos="5103"/>
        </w:tabs>
        <w:spacing w:line="264" w:lineRule="auto"/>
        <w:ind w:firstLine="448"/>
        <w:jc w:val="both"/>
        <w:rPr>
          <w:sz w:val="25"/>
          <w:szCs w:val="25"/>
          <w:lang w:eastAsia="x-none"/>
        </w:rPr>
      </w:pPr>
      <w:r w:rsidRPr="00A5797A">
        <w:rPr>
          <w:sz w:val="25"/>
          <w:szCs w:val="25"/>
          <w:lang w:val="x-none" w:eastAsia="x-none"/>
        </w:rPr>
        <w:t xml:space="preserve">Настоящее </w:t>
      </w:r>
      <w:r w:rsidRPr="00A5797A">
        <w:rPr>
          <w:sz w:val="25"/>
          <w:szCs w:val="25"/>
          <w:lang w:eastAsia="x-none"/>
        </w:rPr>
        <w:t>Положение</w:t>
      </w:r>
      <w:r w:rsidRPr="00A5797A">
        <w:rPr>
          <w:sz w:val="25"/>
          <w:szCs w:val="25"/>
          <w:lang w:val="x-none" w:eastAsia="x-none"/>
        </w:rPr>
        <w:t xml:space="preserve"> о </w:t>
      </w:r>
      <w:r w:rsidRPr="00A5797A">
        <w:rPr>
          <w:b/>
          <w:sz w:val="25"/>
          <w:szCs w:val="25"/>
          <w:lang w:val="en-US" w:eastAsia="x-none"/>
        </w:rPr>
        <w:t>I</w:t>
      </w:r>
      <w:r w:rsidR="000936BF" w:rsidRPr="00A5797A">
        <w:rPr>
          <w:b/>
          <w:sz w:val="25"/>
          <w:szCs w:val="25"/>
          <w:lang w:val="en-US" w:eastAsia="x-none"/>
        </w:rPr>
        <w:t>I</w:t>
      </w:r>
      <w:r w:rsidR="004D256D" w:rsidRPr="00A5797A">
        <w:rPr>
          <w:b/>
          <w:sz w:val="25"/>
          <w:szCs w:val="25"/>
          <w:lang w:val="en-US" w:eastAsia="x-none"/>
        </w:rPr>
        <w:t>I</w:t>
      </w:r>
      <w:r w:rsidRPr="00A5797A">
        <w:rPr>
          <w:b/>
          <w:sz w:val="25"/>
          <w:szCs w:val="25"/>
          <w:lang w:eastAsia="x-none"/>
        </w:rPr>
        <w:t xml:space="preserve"> </w:t>
      </w:r>
      <w:r w:rsidR="009814B2" w:rsidRPr="00A5797A">
        <w:rPr>
          <w:b/>
          <w:sz w:val="25"/>
          <w:szCs w:val="25"/>
          <w:lang w:eastAsia="x-none"/>
        </w:rPr>
        <w:t xml:space="preserve">Национальном конкурсе чтецов «Я люблю свой родной язык!» </w:t>
      </w:r>
      <w:r w:rsidRPr="00A5797A">
        <w:rPr>
          <w:sz w:val="25"/>
          <w:szCs w:val="25"/>
          <w:lang w:val="x-none" w:eastAsia="x-none"/>
        </w:rPr>
        <w:t>(далее</w:t>
      </w:r>
      <w:r w:rsidRPr="00A5797A">
        <w:rPr>
          <w:sz w:val="25"/>
          <w:szCs w:val="25"/>
          <w:lang w:eastAsia="x-none"/>
        </w:rPr>
        <w:t xml:space="preserve"> </w:t>
      </w:r>
      <w:r w:rsidRPr="00A5797A">
        <w:rPr>
          <w:sz w:val="25"/>
          <w:szCs w:val="25"/>
          <w:lang w:val="x-none" w:eastAsia="x-none"/>
        </w:rPr>
        <w:t>–</w:t>
      </w:r>
      <w:r w:rsidRPr="00A5797A">
        <w:rPr>
          <w:sz w:val="25"/>
          <w:szCs w:val="25"/>
          <w:lang w:eastAsia="x-none"/>
        </w:rPr>
        <w:t xml:space="preserve"> </w:t>
      </w:r>
      <w:r w:rsidRPr="00A5797A">
        <w:rPr>
          <w:sz w:val="25"/>
          <w:szCs w:val="25"/>
          <w:lang w:val="x-none" w:eastAsia="x-none"/>
        </w:rPr>
        <w:t>Конкурс) определяет цел</w:t>
      </w:r>
      <w:r w:rsidRPr="00A5797A">
        <w:rPr>
          <w:sz w:val="25"/>
          <w:szCs w:val="25"/>
          <w:lang w:eastAsia="x-none"/>
        </w:rPr>
        <w:t>ь</w:t>
      </w:r>
      <w:r w:rsidRPr="00A5797A">
        <w:rPr>
          <w:sz w:val="25"/>
          <w:szCs w:val="25"/>
          <w:lang w:val="x-none" w:eastAsia="x-none"/>
        </w:rPr>
        <w:t xml:space="preserve">, задачи, участников Конкурса, порядок организации и проведения, требования, предъявляемые к </w:t>
      </w:r>
      <w:r w:rsidRPr="00A5797A">
        <w:rPr>
          <w:sz w:val="25"/>
          <w:szCs w:val="25"/>
          <w:lang w:eastAsia="x-none"/>
        </w:rPr>
        <w:t>творческим</w:t>
      </w:r>
      <w:r w:rsidRPr="00A5797A">
        <w:rPr>
          <w:sz w:val="25"/>
          <w:szCs w:val="25"/>
          <w:lang w:val="x-none" w:eastAsia="x-none"/>
        </w:rPr>
        <w:t xml:space="preserve"> работам, критерии оценки работ, порядок определения победителей и призеров награждение участников и финансирование.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b/>
          <w:sz w:val="25"/>
          <w:szCs w:val="25"/>
        </w:rPr>
        <w:t>Цели:</w:t>
      </w:r>
      <w:r w:rsidRPr="00A5797A">
        <w:rPr>
          <w:sz w:val="25"/>
          <w:szCs w:val="25"/>
        </w:rPr>
        <w:t xml:space="preserve"> </w:t>
      </w:r>
    </w:p>
    <w:p w:rsidR="00252B26" w:rsidRPr="00A5797A" w:rsidRDefault="007943B4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>формирования интереса к художественному слову, воспитания интереса к изучению язык</w:t>
      </w:r>
      <w:r w:rsidRPr="00A5797A">
        <w:rPr>
          <w:sz w:val="25"/>
          <w:szCs w:val="25"/>
        </w:rPr>
        <w:t>ов</w:t>
      </w:r>
      <w:r w:rsidR="00252B26" w:rsidRPr="00A5797A">
        <w:rPr>
          <w:sz w:val="25"/>
          <w:szCs w:val="25"/>
        </w:rPr>
        <w:t>, развития умения чувства красоты и в</w:t>
      </w:r>
      <w:r w:rsidR="00595E59">
        <w:rPr>
          <w:sz w:val="25"/>
          <w:szCs w:val="25"/>
        </w:rPr>
        <w:t>ыразительности поэтичного слова;</w:t>
      </w:r>
    </w:p>
    <w:p w:rsidR="00AB1743" w:rsidRPr="00595E59" w:rsidRDefault="00106869" w:rsidP="008923B4">
      <w:pPr>
        <w:pStyle w:val="20"/>
        <w:tabs>
          <w:tab w:val="left" w:pos="0"/>
          <w:tab w:val="left" w:pos="284"/>
        </w:tabs>
        <w:spacing w:line="264" w:lineRule="auto"/>
        <w:ind w:left="0" w:firstLine="448"/>
        <w:jc w:val="both"/>
        <w:rPr>
          <w:rFonts w:ascii="Times New Roman" w:hAnsi="Times New Roman"/>
          <w:sz w:val="25"/>
          <w:szCs w:val="25"/>
          <w:lang w:val="ru-RU"/>
        </w:rPr>
      </w:pPr>
      <w:r w:rsidRPr="00A5797A">
        <w:rPr>
          <w:rFonts w:ascii="Times New Roman" w:hAnsi="Times New Roman"/>
          <w:sz w:val="25"/>
          <w:szCs w:val="25"/>
        </w:rPr>
        <w:t>–</w:t>
      </w:r>
      <w:r w:rsidR="00AB1743" w:rsidRPr="00A5797A">
        <w:rPr>
          <w:rFonts w:ascii="Times New Roman" w:hAnsi="Times New Roman"/>
          <w:sz w:val="25"/>
          <w:szCs w:val="25"/>
        </w:rPr>
        <w:t>воспитание и развитие принципов толерантности</w:t>
      </w:r>
      <w:r w:rsidR="0051491D" w:rsidRPr="00A5797A">
        <w:rPr>
          <w:rFonts w:ascii="Times New Roman" w:hAnsi="Times New Roman"/>
          <w:sz w:val="25"/>
          <w:szCs w:val="25"/>
          <w:lang w:val="ru-RU"/>
        </w:rPr>
        <w:t xml:space="preserve"> и </w:t>
      </w:r>
      <w:r w:rsidR="00595E59">
        <w:rPr>
          <w:rFonts w:ascii="Times New Roman" w:hAnsi="Times New Roman"/>
          <w:sz w:val="25"/>
          <w:szCs w:val="25"/>
        </w:rPr>
        <w:t>диалога культур</w:t>
      </w:r>
      <w:r w:rsidR="00595E59">
        <w:rPr>
          <w:rFonts w:ascii="Times New Roman" w:hAnsi="Times New Roman"/>
          <w:sz w:val="25"/>
          <w:szCs w:val="25"/>
          <w:lang w:val="ru-RU"/>
        </w:rPr>
        <w:t>;</w:t>
      </w:r>
    </w:p>
    <w:p w:rsidR="0051491D" w:rsidRPr="00A5797A" w:rsidRDefault="0051491D" w:rsidP="008923B4">
      <w:pPr>
        <w:pStyle w:val="20"/>
        <w:tabs>
          <w:tab w:val="left" w:pos="0"/>
          <w:tab w:val="left" w:pos="284"/>
        </w:tabs>
        <w:spacing w:line="264" w:lineRule="auto"/>
        <w:ind w:left="0" w:firstLine="448"/>
        <w:jc w:val="both"/>
        <w:rPr>
          <w:rFonts w:ascii="Times New Roman" w:hAnsi="Times New Roman"/>
          <w:sz w:val="25"/>
          <w:szCs w:val="25"/>
          <w:lang w:val="ru-RU"/>
        </w:rPr>
      </w:pPr>
      <w:r w:rsidRPr="00A5797A">
        <w:rPr>
          <w:rFonts w:ascii="Times New Roman" w:hAnsi="Times New Roman"/>
          <w:sz w:val="25"/>
          <w:szCs w:val="25"/>
        </w:rPr>
        <w:t>–</w:t>
      </w:r>
      <w:r w:rsidRPr="00A5797A">
        <w:rPr>
          <w:rFonts w:ascii="Times New Roman" w:hAnsi="Times New Roman"/>
          <w:sz w:val="25"/>
          <w:szCs w:val="25"/>
          <w:lang w:val="ru-RU"/>
        </w:rPr>
        <w:t>сохранение кул</w:t>
      </w:r>
      <w:r w:rsidR="00595E59">
        <w:rPr>
          <w:rFonts w:ascii="Times New Roman" w:hAnsi="Times New Roman"/>
          <w:sz w:val="25"/>
          <w:szCs w:val="25"/>
          <w:lang w:val="ru-RU"/>
        </w:rPr>
        <w:t>ьтурного наследия своего народа;</w:t>
      </w:r>
    </w:p>
    <w:p w:rsidR="00252B26" w:rsidRPr="00A5797A" w:rsidRDefault="007943B4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 xml:space="preserve">выявление и поддержка одаренных и талантливых </w:t>
      </w:r>
      <w:r w:rsidR="00D75C0C">
        <w:rPr>
          <w:sz w:val="25"/>
          <w:szCs w:val="25"/>
        </w:rPr>
        <w:t>участников</w:t>
      </w:r>
      <w:r w:rsidR="00252B26" w:rsidRPr="00A5797A">
        <w:rPr>
          <w:sz w:val="25"/>
          <w:szCs w:val="25"/>
        </w:rPr>
        <w:t xml:space="preserve">; активизация творческой, познавательной, интеллектуальной инициативы </w:t>
      </w:r>
      <w:r w:rsidR="00D75C0C">
        <w:rPr>
          <w:sz w:val="25"/>
          <w:szCs w:val="25"/>
        </w:rPr>
        <w:t>участников</w:t>
      </w:r>
      <w:r w:rsidR="00252B26" w:rsidRPr="00A5797A">
        <w:rPr>
          <w:sz w:val="25"/>
          <w:szCs w:val="25"/>
        </w:rPr>
        <w:t>.</w:t>
      </w:r>
      <w:bookmarkStart w:id="0" w:name="_GoBack"/>
      <w:bookmarkEnd w:id="0"/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  <w:lang w:val="x-none" w:eastAsia="x-none"/>
        </w:rPr>
      </w:pPr>
      <w:r w:rsidRPr="00A5797A">
        <w:rPr>
          <w:b/>
          <w:sz w:val="25"/>
          <w:szCs w:val="25"/>
          <w:lang w:val="x-none" w:eastAsia="x-none"/>
        </w:rPr>
        <w:t>Задачи:</w:t>
      </w:r>
      <w:r w:rsidRPr="00A5797A">
        <w:rPr>
          <w:sz w:val="25"/>
          <w:szCs w:val="25"/>
          <w:lang w:val="x-none" w:eastAsia="x-none"/>
        </w:rPr>
        <w:t xml:space="preserve"> 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color w:val="000000"/>
          <w:sz w:val="25"/>
          <w:szCs w:val="25"/>
          <w:lang w:val="x-none" w:eastAsia="x-none"/>
        </w:rPr>
      </w:pPr>
      <w:r w:rsidRPr="00A5797A">
        <w:rPr>
          <w:sz w:val="25"/>
          <w:szCs w:val="25"/>
        </w:rPr>
        <w:t>–</w:t>
      </w:r>
      <w:r w:rsidR="00252B26" w:rsidRPr="00A5797A">
        <w:rPr>
          <w:color w:val="000000"/>
          <w:sz w:val="25"/>
          <w:szCs w:val="25"/>
          <w:lang w:val="x-none" w:eastAsia="x-none"/>
        </w:rPr>
        <w:t>создание условий для речевого развития участников;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color w:val="000000"/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color w:val="000000"/>
          <w:sz w:val="25"/>
          <w:szCs w:val="25"/>
        </w:rPr>
        <w:t xml:space="preserve">воспитание положительного эмоционального отношения к литературным поэтическим произведениям; 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color w:val="000000"/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color w:val="000000"/>
          <w:sz w:val="25"/>
          <w:szCs w:val="25"/>
        </w:rPr>
        <w:t>развитие художественно-речевых исполнительских нав</w:t>
      </w:r>
      <w:r w:rsidRPr="00A5797A">
        <w:rPr>
          <w:color w:val="000000"/>
          <w:sz w:val="25"/>
          <w:szCs w:val="25"/>
        </w:rPr>
        <w:t>ыков при чтении стихотворени</w:t>
      </w:r>
      <w:r w:rsidR="001A2A41" w:rsidRPr="00A5797A">
        <w:rPr>
          <w:color w:val="000000"/>
          <w:sz w:val="25"/>
          <w:szCs w:val="25"/>
        </w:rPr>
        <w:t>я</w:t>
      </w:r>
      <w:r w:rsidR="00252B26" w:rsidRPr="00A5797A">
        <w:rPr>
          <w:color w:val="000000"/>
          <w:sz w:val="25"/>
          <w:szCs w:val="25"/>
        </w:rPr>
        <w:t>;</w:t>
      </w:r>
    </w:p>
    <w:p w:rsidR="00252B26" w:rsidRPr="00595E59" w:rsidRDefault="007943B4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>выявление лучших среди участников, предоставление и</w:t>
      </w:r>
      <w:r w:rsidR="00595E59">
        <w:rPr>
          <w:sz w:val="25"/>
          <w:szCs w:val="25"/>
        </w:rPr>
        <w:t>м возможности для самовыражения;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Pr="00A5797A">
        <w:rPr>
          <w:color w:val="000000"/>
          <w:sz w:val="25"/>
          <w:szCs w:val="25"/>
        </w:rPr>
        <w:t xml:space="preserve">активизация </w:t>
      </w:r>
      <w:r w:rsidRPr="00A5797A">
        <w:rPr>
          <w:sz w:val="25"/>
          <w:szCs w:val="25"/>
        </w:rPr>
        <w:t>познавательной деятельности, ориентированной на личностную и творческую самореализацию;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>обогащение познавательно-досуговой деятельности;</w:t>
      </w:r>
    </w:p>
    <w:p w:rsidR="00252B26" w:rsidRPr="00A5797A" w:rsidRDefault="007943B4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</w:t>
      </w:r>
      <w:r w:rsidR="00252B26" w:rsidRPr="00A5797A">
        <w:rPr>
          <w:sz w:val="25"/>
          <w:szCs w:val="25"/>
        </w:rPr>
        <w:t>повышение творческого потенциала.</w:t>
      </w:r>
    </w:p>
    <w:p w:rsidR="00252B26" w:rsidRPr="00A5797A" w:rsidRDefault="00252B26" w:rsidP="008923B4">
      <w:pPr>
        <w:numPr>
          <w:ilvl w:val="0"/>
          <w:numId w:val="9"/>
        </w:numPr>
        <w:tabs>
          <w:tab w:val="left" w:pos="0"/>
        </w:tabs>
        <w:spacing w:line="264" w:lineRule="auto"/>
        <w:ind w:left="0" w:firstLine="448"/>
        <w:jc w:val="both"/>
        <w:rPr>
          <w:b/>
          <w:bCs/>
          <w:sz w:val="25"/>
          <w:szCs w:val="25"/>
        </w:rPr>
      </w:pPr>
      <w:r w:rsidRPr="00A5797A">
        <w:rPr>
          <w:b/>
          <w:bCs/>
          <w:sz w:val="25"/>
          <w:szCs w:val="25"/>
        </w:rPr>
        <w:t>Участники Конкурса:</w:t>
      </w:r>
    </w:p>
    <w:p w:rsidR="00252B26" w:rsidRPr="00A5797A" w:rsidRDefault="00252B26" w:rsidP="008923B4">
      <w:pPr>
        <w:tabs>
          <w:tab w:val="left" w:pos="142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К участию в Конкурсе приглашаются воспитанники дошкольных образовательных учреждений, центров дополнительного образования, учащиеся 1-11 классов всех общеобразовательных учреждений, студенты СПО и НПО и педагоги без предварительного отбора, оплатившие организационный взнос. Участие в Конкурсе является добровольным.</w:t>
      </w:r>
    </w:p>
    <w:p w:rsidR="00252B26" w:rsidRPr="00A5797A" w:rsidRDefault="00252B26" w:rsidP="008923B4">
      <w:pPr>
        <w:tabs>
          <w:tab w:val="left" w:pos="142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Возрастные группы участников:</w:t>
      </w:r>
    </w:p>
    <w:p w:rsidR="00252B26" w:rsidRPr="00A5797A" w:rsidRDefault="00252B26" w:rsidP="008923B4">
      <w:pPr>
        <w:tabs>
          <w:tab w:val="left" w:pos="142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воспитанники ДОУ;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lastRenderedPageBreak/>
        <w:t>– учащиеся 1-4 классов;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учащиеся 5-8 классов;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учащиеся 9-11 классов;</w:t>
      </w:r>
    </w:p>
    <w:p w:rsidR="00252B26" w:rsidRPr="00A5797A" w:rsidRDefault="005728B0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– студенты СПО, </w:t>
      </w:r>
      <w:r w:rsidR="00252B26" w:rsidRPr="00A5797A">
        <w:rPr>
          <w:sz w:val="25"/>
          <w:szCs w:val="25"/>
        </w:rPr>
        <w:t>НПО</w:t>
      </w:r>
      <w:r w:rsidRPr="00A5797A">
        <w:rPr>
          <w:sz w:val="25"/>
          <w:szCs w:val="25"/>
        </w:rPr>
        <w:t xml:space="preserve"> и ВПО</w:t>
      </w:r>
      <w:r w:rsidR="00252B26" w:rsidRPr="00A5797A">
        <w:rPr>
          <w:sz w:val="25"/>
          <w:szCs w:val="25"/>
        </w:rPr>
        <w:t>;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педагоги.</w:t>
      </w:r>
    </w:p>
    <w:p w:rsidR="005728B0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Порядок организации и проведения:</w:t>
      </w:r>
    </w:p>
    <w:p w:rsidR="00252B26" w:rsidRPr="00A5797A" w:rsidRDefault="005728B0" w:rsidP="008923B4">
      <w:pPr>
        <w:tabs>
          <w:tab w:val="left" w:pos="0"/>
        </w:tabs>
        <w:spacing w:line="264" w:lineRule="auto"/>
        <w:ind w:firstLine="448"/>
        <w:jc w:val="both"/>
        <w:rPr>
          <w:b/>
          <w:sz w:val="25"/>
          <w:szCs w:val="25"/>
        </w:rPr>
      </w:pPr>
      <w:r w:rsidRPr="00A5797A">
        <w:rPr>
          <w:sz w:val="25"/>
          <w:szCs w:val="25"/>
        </w:rPr>
        <w:t xml:space="preserve">Организатором Конкурса является </w:t>
      </w:r>
      <w:r w:rsidR="00252B26" w:rsidRPr="00A5797A">
        <w:rPr>
          <w:sz w:val="25"/>
          <w:szCs w:val="25"/>
        </w:rPr>
        <w:t>ООО «ОЦ «И</w:t>
      </w:r>
      <w:r w:rsidR="004D256D" w:rsidRPr="00A5797A">
        <w:rPr>
          <w:sz w:val="25"/>
          <w:szCs w:val="25"/>
        </w:rPr>
        <w:t>нициатива» (далее - Организатор</w:t>
      </w:r>
      <w:r w:rsidR="00252B26" w:rsidRPr="00A5797A">
        <w:rPr>
          <w:sz w:val="25"/>
          <w:szCs w:val="25"/>
        </w:rPr>
        <w:t>).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Непосредственное руководство проведением Конкурса осуществляет Оргкомитет, формируемый Организатором.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b/>
          <w:sz w:val="25"/>
          <w:szCs w:val="25"/>
        </w:rPr>
        <w:t>К функциям Оргкомитета относятся:</w:t>
      </w:r>
    </w:p>
    <w:p w:rsidR="00252B26" w:rsidRPr="00A5797A" w:rsidRDefault="00252B26" w:rsidP="008923B4">
      <w:pPr>
        <w:numPr>
          <w:ilvl w:val="0"/>
          <w:numId w:val="5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определение и установление регламента и сроков проведения Конкурса;</w:t>
      </w:r>
    </w:p>
    <w:p w:rsidR="00252B26" w:rsidRPr="00A5797A" w:rsidRDefault="00252B26" w:rsidP="008923B4">
      <w:pPr>
        <w:numPr>
          <w:ilvl w:val="0"/>
          <w:numId w:val="5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разработка документации Конкурса;</w:t>
      </w:r>
    </w:p>
    <w:p w:rsidR="00252B26" w:rsidRPr="00A5797A" w:rsidRDefault="00252B26" w:rsidP="008923B4">
      <w:pPr>
        <w:numPr>
          <w:ilvl w:val="0"/>
          <w:numId w:val="5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утверждение председателя Методической комиссии Конкурса;</w:t>
      </w:r>
    </w:p>
    <w:p w:rsidR="00252B26" w:rsidRPr="00A5797A" w:rsidRDefault="00252B26" w:rsidP="008923B4">
      <w:pPr>
        <w:numPr>
          <w:ilvl w:val="0"/>
          <w:numId w:val="5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подведение итогов и награждение победителей и призёров Конкурса.</w:t>
      </w:r>
    </w:p>
    <w:p w:rsidR="00252B26" w:rsidRPr="00A5797A" w:rsidRDefault="00252B26" w:rsidP="008923B4">
      <w:pPr>
        <w:tabs>
          <w:tab w:val="left" w:pos="567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Методическую комиссию Конкурса формирует его Председатель, утверждаемый Оргкомитетом. </w:t>
      </w:r>
    </w:p>
    <w:p w:rsidR="00252B26" w:rsidRPr="00A5797A" w:rsidRDefault="00252B26" w:rsidP="008923B4">
      <w:pPr>
        <w:tabs>
          <w:tab w:val="left" w:pos="567"/>
        </w:tabs>
        <w:spacing w:line="264" w:lineRule="auto"/>
        <w:ind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К функциям Методической комиссии относятся:</w:t>
      </w:r>
    </w:p>
    <w:p w:rsidR="00252B26" w:rsidRPr="00A5797A" w:rsidRDefault="00252B26" w:rsidP="008923B4">
      <w:pPr>
        <w:numPr>
          <w:ilvl w:val="0"/>
          <w:numId w:val="6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проверка и оценивание творческих работ;</w:t>
      </w:r>
    </w:p>
    <w:p w:rsidR="00252B26" w:rsidRPr="00A5797A" w:rsidRDefault="00252B26" w:rsidP="008923B4">
      <w:pPr>
        <w:numPr>
          <w:ilvl w:val="0"/>
          <w:numId w:val="6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определение победителей и призеров, распределение призовых мест;</w:t>
      </w:r>
    </w:p>
    <w:p w:rsidR="00252B26" w:rsidRPr="00A5797A" w:rsidRDefault="00252B26" w:rsidP="008923B4">
      <w:pPr>
        <w:numPr>
          <w:ilvl w:val="0"/>
          <w:numId w:val="6"/>
        </w:numPr>
        <w:spacing w:line="264" w:lineRule="auto"/>
        <w:ind w:left="0"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подготовка предложений по награждению победителей и призёров.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b/>
          <w:color w:val="000000"/>
          <w:sz w:val="25"/>
          <w:szCs w:val="25"/>
        </w:rPr>
      </w:pPr>
      <w:r w:rsidRPr="00A5797A">
        <w:rPr>
          <w:b/>
          <w:color w:val="000000"/>
          <w:sz w:val="25"/>
          <w:szCs w:val="25"/>
        </w:rPr>
        <w:t>Для участия в Конкурсе принимаются:</w:t>
      </w:r>
    </w:p>
    <w:p w:rsidR="00252B26" w:rsidRPr="00A5797A" w:rsidRDefault="00252B26" w:rsidP="008923B4">
      <w:pPr>
        <w:tabs>
          <w:tab w:val="left" w:pos="0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– Видеозаписи.</w:t>
      </w:r>
    </w:p>
    <w:p w:rsidR="00252B26" w:rsidRPr="00D75C0C" w:rsidRDefault="00252B26" w:rsidP="00A5797A">
      <w:pPr>
        <w:tabs>
          <w:tab w:val="left" w:pos="567"/>
        </w:tabs>
        <w:spacing w:line="264" w:lineRule="auto"/>
        <w:ind w:firstLine="567"/>
        <w:jc w:val="both"/>
        <w:rPr>
          <w:rStyle w:val="a7"/>
          <w:b/>
          <w:sz w:val="25"/>
          <w:szCs w:val="25"/>
          <w:u w:val="none"/>
        </w:rPr>
      </w:pPr>
      <w:r w:rsidRPr="00A5797A">
        <w:rPr>
          <w:b/>
          <w:sz w:val="25"/>
          <w:szCs w:val="25"/>
        </w:rPr>
        <w:t xml:space="preserve">Конкурсные работы направляются участниками на </w:t>
      </w:r>
      <w:r w:rsidRPr="00A5797A">
        <w:rPr>
          <w:b/>
          <w:sz w:val="25"/>
          <w:szCs w:val="25"/>
          <w:lang w:val="en-US"/>
        </w:rPr>
        <w:t>e</w:t>
      </w:r>
      <w:r w:rsidRPr="00A5797A">
        <w:rPr>
          <w:b/>
          <w:sz w:val="25"/>
          <w:szCs w:val="25"/>
        </w:rPr>
        <w:t xml:space="preserve">-mail: </w:t>
      </w:r>
      <w:hyperlink r:id="rId11" w:history="1">
        <w:r w:rsidR="009814B2" w:rsidRPr="00A5797A">
          <w:rPr>
            <w:rStyle w:val="a7"/>
            <w:b/>
            <w:sz w:val="25"/>
            <w:szCs w:val="25"/>
            <w:u w:val="none"/>
            <w:lang w:val="en-US"/>
          </w:rPr>
          <w:t>inceptum</w:t>
        </w:r>
        <w:r w:rsidR="009814B2" w:rsidRPr="00A5797A">
          <w:rPr>
            <w:rStyle w:val="a7"/>
            <w:b/>
            <w:sz w:val="25"/>
            <w:szCs w:val="25"/>
            <w:u w:val="none"/>
          </w:rPr>
          <w:t>3@</w:t>
        </w:r>
        <w:r w:rsidR="009814B2" w:rsidRPr="00A5797A">
          <w:rPr>
            <w:rStyle w:val="a7"/>
            <w:b/>
            <w:sz w:val="25"/>
            <w:szCs w:val="25"/>
            <w:u w:val="none"/>
            <w:lang w:val="en-US"/>
          </w:rPr>
          <w:t>mail</w:t>
        </w:r>
        <w:r w:rsidR="009814B2" w:rsidRPr="00A5797A">
          <w:rPr>
            <w:rStyle w:val="a7"/>
            <w:b/>
            <w:sz w:val="25"/>
            <w:szCs w:val="25"/>
            <w:u w:val="none"/>
          </w:rPr>
          <w:t>.</w:t>
        </w:r>
        <w:r w:rsidR="009814B2" w:rsidRPr="00A5797A">
          <w:rPr>
            <w:rStyle w:val="a7"/>
            <w:b/>
            <w:sz w:val="25"/>
            <w:szCs w:val="25"/>
            <w:u w:val="none"/>
            <w:lang w:val="en-US"/>
          </w:rPr>
          <w:t>ru</w:t>
        </w:r>
      </w:hyperlink>
    </w:p>
    <w:p w:rsidR="00A5797A" w:rsidRPr="00A5797A" w:rsidRDefault="00A5797A" w:rsidP="00A5797A">
      <w:pPr>
        <w:ind w:firstLine="567"/>
        <w:jc w:val="both"/>
        <w:rPr>
          <w:rFonts w:eastAsiaTheme="minorHAnsi"/>
          <w:b/>
          <w:i/>
          <w:sz w:val="25"/>
          <w:szCs w:val="25"/>
          <w:shd w:val="clear" w:color="auto" w:fill="FFFFFF"/>
          <w:lang w:eastAsia="en-US"/>
        </w:rPr>
      </w:pPr>
      <w:r w:rsidRPr="00A5797A">
        <w:rPr>
          <w:rFonts w:eastAsiaTheme="minorHAnsi"/>
          <w:b/>
          <w:i/>
          <w:sz w:val="25"/>
          <w:szCs w:val="25"/>
          <w:shd w:val="clear" w:color="auto" w:fill="FFFFFF"/>
          <w:lang w:eastAsia="en-US"/>
        </w:rPr>
        <w:t>Работы принимаются на русском, английском, национальных (якутском, татарском, чувашском, башкирском, чеченском, удмуртском, адыгейском,</w:t>
      </w:r>
      <w:r w:rsidRPr="00A5797A">
        <w:rPr>
          <w:rFonts w:eastAsiaTheme="minorHAnsi"/>
          <w:i/>
          <w:sz w:val="25"/>
          <w:szCs w:val="25"/>
          <w:shd w:val="clear" w:color="auto" w:fill="FFFFFF"/>
          <w:lang w:eastAsia="en-US"/>
        </w:rPr>
        <w:t xml:space="preserve"> </w:t>
      </w:r>
      <w:r w:rsidRPr="00A5797A">
        <w:rPr>
          <w:rFonts w:eastAsiaTheme="minorHAnsi"/>
          <w:b/>
          <w:i/>
          <w:sz w:val="25"/>
          <w:szCs w:val="25"/>
          <w:shd w:val="clear" w:color="auto" w:fill="FFFFFF"/>
          <w:lang w:eastAsia="en-US"/>
        </w:rPr>
        <w:t>алтайском, бурятском, марийском,</w:t>
      </w:r>
      <w:r w:rsidRPr="00A5797A">
        <w:rPr>
          <w:rFonts w:eastAsiaTheme="minorHAnsi"/>
          <w:i/>
          <w:sz w:val="25"/>
          <w:szCs w:val="25"/>
          <w:shd w:val="clear" w:color="auto" w:fill="FFFFFF"/>
          <w:lang w:eastAsia="en-US"/>
        </w:rPr>
        <w:t xml:space="preserve"> </w:t>
      </w:r>
      <w:r w:rsidRPr="00A5797A">
        <w:rPr>
          <w:rFonts w:eastAsiaTheme="minorHAnsi"/>
          <w:b/>
          <w:i/>
          <w:sz w:val="25"/>
          <w:szCs w:val="25"/>
          <w:shd w:val="clear" w:color="auto" w:fill="FFFFFF"/>
          <w:lang w:eastAsia="en-US"/>
        </w:rPr>
        <w:t>осетинском, хакасском, и др.) языках. </w:t>
      </w:r>
    </w:p>
    <w:p w:rsidR="00A5797A" w:rsidRPr="00A5797A" w:rsidRDefault="00A5797A" w:rsidP="00A5797A">
      <w:pPr>
        <w:ind w:firstLine="567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К участию в Конкурсе допускаются как индивидуальные работы, так и коллективные работы. </w:t>
      </w:r>
      <w:r w:rsidRPr="00A5797A">
        <w:rPr>
          <w:b/>
          <w:sz w:val="25"/>
          <w:szCs w:val="25"/>
        </w:rPr>
        <w:t>В коллективных работах организационный взнос оплачивается за каждого участника.</w:t>
      </w:r>
      <w:r w:rsidRPr="00A5797A">
        <w:rPr>
          <w:sz w:val="25"/>
          <w:szCs w:val="25"/>
        </w:rPr>
        <w:t xml:space="preserve"> (Оформляются индивидуальные наградные материалы на каждого участника).</w:t>
      </w:r>
    </w:p>
    <w:p w:rsidR="00252B26" w:rsidRPr="00A5797A" w:rsidRDefault="00252B26" w:rsidP="00A5797A">
      <w:pPr>
        <w:numPr>
          <w:ilvl w:val="0"/>
          <w:numId w:val="9"/>
        </w:numPr>
        <w:spacing w:line="264" w:lineRule="auto"/>
        <w:ind w:left="0" w:firstLine="567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Требования, предъявляемые к Конкурсным работам:</w:t>
      </w:r>
    </w:p>
    <w:p w:rsidR="00252B26" w:rsidRPr="00A5797A" w:rsidRDefault="00252B26" w:rsidP="00A5797A">
      <w:pPr>
        <w:widowControl w:val="0"/>
        <w:suppressAutoHyphens/>
        <w:spacing w:line="264" w:lineRule="auto"/>
        <w:ind w:firstLine="567"/>
        <w:contextualSpacing/>
        <w:jc w:val="both"/>
        <w:rPr>
          <w:b/>
          <w:sz w:val="25"/>
          <w:szCs w:val="25"/>
          <w:lang w:eastAsia="ar-SA"/>
        </w:rPr>
      </w:pPr>
      <w:r w:rsidRPr="00A5797A">
        <w:rPr>
          <w:sz w:val="25"/>
          <w:szCs w:val="25"/>
          <w:lang w:eastAsia="ar-SA"/>
        </w:rPr>
        <w:t xml:space="preserve">Для участия в Конкурсе участнику необходимо представить в Оргкомитет </w:t>
      </w:r>
      <w:r w:rsidR="004D256D" w:rsidRPr="00A5797A">
        <w:rPr>
          <w:b/>
          <w:sz w:val="25"/>
          <w:szCs w:val="25"/>
          <w:lang w:eastAsia="ar-SA"/>
        </w:rPr>
        <w:t>по</w:t>
      </w:r>
      <w:r w:rsidR="000936BF" w:rsidRPr="00A5797A">
        <w:rPr>
          <w:b/>
          <w:sz w:val="25"/>
          <w:szCs w:val="25"/>
          <w:lang w:eastAsia="ar-SA"/>
        </w:rPr>
        <w:t xml:space="preserve"> 21 сентября</w:t>
      </w:r>
      <w:r w:rsidR="005728B0" w:rsidRPr="00A5797A">
        <w:rPr>
          <w:b/>
          <w:sz w:val="25"/>
          <w:szCs w:val="25"/>
          <w:lang w:eastAsia="ar-SA"/>
        </w:rPr>
        <w:t xml:space="preserve"> </w:t>
      </w:r>
      <w:r w:rsidR="004D256D" w:rsidRPr="00A5797A">
        <w:rPr>
          <w:b/>
          <w:sz w:val="25"/>
          <w:szCs w:val="25"/>
          <w:lang w:eastAsia="ar-SA"/>
        </w:rPr>
        <w:t>2021</w:t>
      </w:r>
      <w:r w:rsidRPr="00A5797A">
        <w:rPr>
          <w:b/>
          <w:sz w:val="25"/>
          <w:szCs w:val="25"/>
          <w:lang w:eastAsia="ar-SA"/>
        </w:rPr>
        <w:t xml:space="preserve"> года.</w:t>
      </w:r>
    </w:p>
    <w:p w:rsidR="00252B26" w:rsidRPr="00A5797A" w:rsidRDefault="00252B26" w:rsidP="00A5797A">
      <w:pPr>
        <w:spacing w:line="264" w:lineRule="auto"/>
        <w:ind w:firstLine="567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Последний день подачи заявки – </w:t>
      </w:r>
      <w:r w:rsidR="000936BF" w:rsidRPr="00A5797A">
        <w:rPr>
          <w:b/>
          <w:sz w:val="25"/>
          <w:szCs w:val="25"/>
        </w:rPr>
        <w:t>21</w:t>
      </w:r>
      <w:r w:rsidR="004D256D" w:rsidRPr="00A5797A">
        <w:rPr>
          <w:b/>
          <w:sz w:val="25"/>
          <w:szCs w:val="25"/>
        </w:rPr>
        <w:t xml:space="preserve"> </w:t>
      </w:r>
      <w:r w:rsidR="000936BF" w:rsidRPr="00A5797A">
        <w:rPr>
          <w:b/>
          <w:sz w:val="25"/>
          <w:szCs w:val="25"/>
          <w:lang w:eastAsia="ar-SA"/>
        </w:rPr>
        <w:t>сентября</w:t>
      </w:r>
      <w:r w:rsidR="004D256D" w:rsidRPr="00A5797A">
        <w:rPr>
          <w:b/>
          <w:sz w:val="25"/>
          <w:szCs w:val="25"/>
        </w:rPr>
        <w:t xml:space="preserve"> 2021</w:t>
      </w:r>
      <w:r w:rsidRPr="00A5797A">
        <w:rPr>
          <w:b/>
          <w:sz w:val="25"/>
          <w:szCs w:val="25"/>
        </w:rPr>
        <w:t xml:space="preserve"> г.</w:t>
      </w:r>
    </w:p>
    <w:p w:rsidR="00252B26" w:rsidRPr="00A5797A" w:rsidRDefault="00252B26" w:rsidP="00A5797A">
      <w:pPr>
        <w:spacing w:line="264" w:lineRule="auto"/>
        <w:ind w:firstLine="567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1)</w:t>
      </w:r>
      <w:r w:rsidRPr="00A5797A">
        <w:rPr>
          <w:sz w:val="25"/>
          <w:szCs w:val="25"/>
        </w:rPr>
        <w:t xml:space="preserve"> </w:t>
      </w:r>
      <w:r w:rsidRPr="00A5797A">
        <w:rPr>
          <w:b/>
          <w:sz w:val="25"/>
          <w:szCs w:val="25"/>
        </w:rPr>
        <w:t>заявку;</w:t>
      </w:r>
    </w:p>
    <w:p w:rsidR="00252B26" w:rsidRPr="00A5797A" w:rsidRDefault="00252B26" w:rsidP="00A5797A">
      <w:pPr>
        <w:spacing w:line="264" w:lineRule="auto"/>
        <w:ind w:firstLine="567"/>
        <w:jc w:val="both"/>
        <w:rPr>
          <w:color w:val="000000"/>
          <w:sz w:val="25"/>
          <w:szCs w:val="25"/>
        </w:rPr>
      </w:pPr>
      <w:r w:rsidRPr="00A5797A">
        <w:rPr>
          <w:b/>
          <w:sz w:val="25"/>
          <w:szCs w:val="25"/>
        </w:rPr>
        <w:t>2) видеозапись;</w:t>
      </w:r>
    </w:p>
    <w:p w:rsidR="00252B26" w:rsidRPr="00A5797A" w:rsidRDefault="00252B26" w:rsidP="00A5797A">
      <w:pPr>
        <w:shd w:val="clear" w:color="auto" w:fill="FFFFFF"/>
        <w:spacing w:line="264" w:lineRule="auto"/>
        <w:ind w:firstLine="567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 xml:space="preserve">3) скан-копию оплаченной квитанции.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  <w:lang w:eastAsia="x-none"/>
        </w:rPr>
      </w:pPr>
      <w:r w:rsidRPr="00A5797A">
        <w:rPr>
          <w:b/>
          <w:i/>
          <w:color w:val="000000"/>
          <w:sz w:val="25"/>
          <w:szCs w:val="25"/>
          <w:lang w:val="x-none" w:eastAsia="x-none"/>
        </w:rPr>
        <w:t xml:space="preserve">Конкурс </w:t>
      </w:r>
      <w:r w:rsidRPr="00A5797A">
        <w:rPr>
          <w:b/>
          <w:i/>
          <w:color w:val="000000"/>
          <w:sz w:val="25"/>
          <w:szCs w:val="25"/>
          <w:lang w:eastAsia="x-none"/>
        </w:rPr>
        <w:t>видеозаписей</w:t>
      </w:r>
      <w:r w:rsidRPr="00A5797A">
        <w:rPr>
          <w:b/>
          <w:i/>
          <w:color w:val="000000"/>
          <w:sz w:val="25"/>
          <w:szCs w:val="25"/>
          <w:lang w:val="x-none" w:eastAsia="x-none"/>
        </w:rPr>
        <w:t xml:space="preserve">: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Творческая работа должна содержать видеоролик, где участник читает наизусть произведение. Участникам необходимо представить видеозапись со звуком, </w:t>
      </w:r>
      <w:r w:rsidRPr="00A5797A">
        <w:rPr>
          <w:b/>
          <w:sz w:val="25"/>
          <w:szCs w:val="25"/>
        </w:rPr>
        <w:t>размером не более 500 Мб</w:t>
      </w:r>
      <w:r w:rsidR="0051491D" w:rsidRPr="00A5797A">
        <w:rPr>
          <w:b/>
          <w:sz w:val="25"/>
          <w:szCs w:val="25"/>
        </w:rPr>
        <w:t xml:space="preserve"> (либо прислать ссылку на видеофайл)</w:t>
      </w:r>
      <w:r w:rsidRPr="00A5797A">
        <w:rPr>
          <w:b/>
          <w:sz w:val="25"/>
          <w:szCs w:val="25"/>
        </w:rPr>
        <w:t>, в форматах: .</w:t>
      </w:r>
      <w:r w:rsidRPr="00A5797A">
        <w:rPr>
          <w:b/>
          <w:sz w:val="25"/>
          <w:szCs w:val="25"/>
          <w:lang w:val="en-US"/>
        </w:rPr>
        <w:t>avi</w:t>
      </w:r>
      <w:r w:rsidRPr="00A5797A">
        <w:rPr>
          <w:b/>
          <w:sz w:val="25"/>
          <w:szCs w:val="25"/>
        </w:rPr>
        <w:t>,.</w:t>
      </w:r>
      <w:r w:rsidRPr="00A5797A">
        <w:rPr>
          <w:b/>
          <w:sz w:val="25"/>
          <w:szCs w:val="25"/>
          <w:lang w:val="en-US"/>
        </w:rPr>
        <w:t>mov</w:t>
      </w:r>
      <w:r w:rsidRPr="00A5797A">
        <w:rPr>
          <w:b/>
          <w:smallCaps/>
          <w:sz w:val="25"/>
          <w:szCs w:val="25"/>
        </w:rPr>
        <w:t>,.</w:t>
      </w:r>
      <w:r w:rsidRPr="00A5797A">
        <w:rPr>
          <w:b/>
          <w:smallCaps/>
          <w:sz w:val="25"/>
          <w:szCs w:val="25"/>
          <w:lang w:val="en-US"/>
        </w:rPr>
        <w:t>mkv</w:t>
      </w:r>
      <w:r w:rsidRPr="00A5797A">
        <w:rPr>
          <w:b/>
          <w:smallCaps/>
          <w:sz w:val="25"/>
          <w:szCs w:val="25"/>
        </w:rPr>
        <w:t>,</w:t>
      </w:r>
      <w:r w:rsidRPr="00A5797A">
        <w:rPr>
          <w:b/>
          <w:sz w:val="25"/>
          <w:szCs w:val="25"/>
        </w:rPr>
        <w:t xml:space="preserve"> .</w:t>
      </w:r>
      <w:r w:rsidRPr="00A5797A">
        <w:rPr>
          <w:b/>
          <w:sz w:val="25"/>
          <w:szCs w:val="25"/>
          <w:lang w:val="en-US"/>
        </w:rPr>
        <w:t>mp</w:t>
      </w:r>
      <w:r w:rsidR="00194AA5" w:rsidRPr="00A5797A">
        <w:rPr>
          <w:b/>
          <w:sz w:val="25"/>
          <w:szCs w:val="25"/>
        </w:rPr>
        <w:t xml:space="preserve">4, </w:t>
      </w:r>
      <w:r w:rsidRPr="00A5797A">
        <w:rPr>
          <w:sz w:val="25"/>
          <w:szCs w:val="25"/>
        </w:rPr>
        <w:t xml:space="preserve"> длительностью не более 10 минут, с участием самого участника. Тематика стихотворения определяется участником самостоятельно. Видеоролик записывается участником конкурса или его представителем самостоятельно. В видеоролике обязательно должно быть видно лицо участника.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Конкурсные работы, представленные на заочный Конкурс, не возвращаются и не рецензируются.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Исключительные авторские права на все присланные на Конкурс работы принадлежат авторам работ, указанным в заявке.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Сбор и обработка результатов участников Конкурса производятся в соответствии с законодательством Российской Федерации. Сбору и обработке подлежат фамилии и имена </w:t>
      </w:r>
      <w:r w:rsidRPr="00A5797A">
        <w:rPr>
          <w:sz w:val="25"/>
          <w:szCs w:val="25"/>
        </w:rPr>
        <w:lastRenderedPageBreak/>
        <w:t>участников, должность, наименова</w:t>
      </w:r>
      <w:r w:rsidR="005728B0" w:rsidRPr="00A5797A">
        <w:rPr>
          <w:sz w:val="25"/>
          <w:szCs w:val="25"/>
        </w:rPr>
        <w:t>ние образовательного учреждения</w:t>
      </w:r>
      <w:r w:rsidR="007943B4" w:rsidRPr="00A5797A">
        <w:rPr>
          <w:sz w:val="25"/>
          <w:szCs w:val="25"/>
        </w:rPr>
        <w:t>.</w:t>
      </w:r>
      <w:r w:rsidRPr="00A5797A">
        <w:rPr>
          <w:sz w:val="25"/>
          <w:szCs w:val="25"/>
        </w:rPr>
        <w:t xml:space="preserve"> Факт участия в Конкурсе гарантирует согласие участников на обработку персональных данных, необходимых для проведения Конкурса.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Конкурсные работы не рецензируются и не возвращаются. Апелляции по участию в конкурсе и его итогам не принимаются.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Оргкомитет имеет право не включать в него тех участников, чьи работы без уважительных причин были направлены с нарушением сроков.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b/>
          <w:color w:val="000000"/>
          <w:sz w:val="25"/>
          <w:szCs w:val="25"/>
          <w:lang w:val="x-none" w:eastAsia="x-none"/>
        </w:rPr>
      </w:pPr>
      <w:r w:rsidRPr="00A5797A">
        <w:rPr>
          <w:b/>
          <w:color w:val="000000"/>
          <w:sz w:val="25"/>
          <w:szCs w:val="25"/>
          <w:lang w:val="x-none" w:eastAsia="x-none"/>
        </w:rPr>
        <w:t>Критерии оценивания:</w:t>
      </w:r>
    </w:p>
    <w:p w:rsidR="00252B26" w:rsidRPr="00A5797A" w:rsidRDefault="00252B26" w:rsidP="008923B4">
      <w:pPr>
        <w:numPr>
          <w:ilvl w:val="0"/>
          <w:numId w:val="16"/>
        </w:numPr>
        <w:spacing w:line="264" w:lineRule="auto"/>
        <w:ind w:left="0" w:firstLine="448"/>
        <w:jc w:val="both"/>
        <w:rPr>
          <w:color w:val="000000"/>
          <w:sz w:val="25"/>
          <w:szCs w:val="25"/>
        </w:rPr>
      </w:pPr>
      <w:r w:rsidRPr="00A5797A">
        <w:rPr>
          <w:color w:val="000000"/>
          <w:sz w:val="25"/>
          <w:szCs w:val="25"/>
        </w:rPr>
        <w:t>Знание текста произведения.</w:t>
      </w:r>
    </w:p>
    <w:p w:rsidR="00252B26" w:rsidRPr="00A5797A" w:rsidRDefault="00252B26" w:rsidP="008923B4">
      <w:pPr>
        <w:numPr>
          <w:ilvl w:val="0"/>
          <w:numId w:val="16"/>
        </w:numPr>
        <w:spacing w:line="264" w:lineRule="auto"/>
        <w:ind w:left="0" w:firstLine="448"/>
        <w:jc w:val="both"/>
        <w:rPr>
          <w:color w:val="000000"/>
          <w:sz w:val="25"/>
          <w:szCs w:val="25"/>
        </w:rPr>
      </w:pPr>
      <w:r w:rsidRPr="00A5797A">
        <w:rPr>
          <w:color w:val="000000"/>
          <w:sz w:val="25"/>
          <w:szCs w:val="25"/>
        </w:rPr>
        <w:t>Интонационная выразительность речи.</w:t>
      </w:r>
    </w:p>
    <w:p w:rsidR="00252B26" w:rsidRPr="00A5797A" w:rsidRDefault="00252B26" w:rsidP="008923B4">
      <w:pPr>
        <w:numPr>
          <w:ilvl w:val="0"/>
          <w:numId w:val="16"/>
        </w:numPr>
        <w:spacing w:line="264" w:lineRule="auto"/>
        <w:ind w:left="0" w:firstLine="448"/>
        <w:jc w:val="both"/>
        <w:rPr>
          <w:color w:val="000000"/>
          <w:sz w:val="25"/>
          <w:szCs w:val="25"/>
        </w:rPr>
      </w:pPr>
      <w:r w:rsidRPr="00A5797A">
        <w:rPr>
          <w:color w:val="000000"/>
          <w:sz w:val="25"/>
          <w:szCs w:val="25"/>
        </w:rPr>
        <w:t>Правильное литературное произношение.</w:t>
      </w:r>
    </w:p>
    <w:p w:rsidR="00252B26" w:rsidRPr="00A5797A" w:rsidRDefault="00252B26" w:rsidP="008923B4">
      <w:pPr>
        <w:numPr>
          <w:ilvl w:val="0"/>
          <w:numId w:val="16"/>
        </w:numPr>
        <w:spacing w:line="264" w:lineRule="auto"/>
        <w:ind w:left="0" w:firstLine="448"/>
        <w:jc w:val="both"/>
        <w:rPr>
          <w:color w:val="000000"/>
          <w:sz w:val="25"/>
          <w:szCs w:val="25"/>
        </w:rPr>
      </w:pPr>
      <w:r w:rsidRPr="00A5797A">
        <w:rPr>
          <w:color w:val="000000"/>
          <w:sz w:val="25"/>
          <w:szCs w:val="25"/>
        </w:rPr>
        <w:t>Использование выразительных средств.</w:t>
      </w:r>
    </w:p>
    <w:p w:rsidR="00252B26" w:rsidRPr="00A5797A" w:rsidRDefault="00252B26" w:rsidP="008923B4">
      <w:pPr>
        <w:numPr>
          <w:ilvl w:val="0"/>
          <w:numId w:val="9"/>
        </w:numPr>
        <w:spacing w:line="264" w:lineRule="auto"/>
        <w:ind w:left="0"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Порядок определения победителей и призеров: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Итоги Конкурса </w:t>
      </w:r>
      <w:r w:rsidR="0051491D" w:rsidRPr="00A5797A">
        <w:rPr>
          <w:sz w:val="25"/>
          <w:szCs w:val="25"/>
        </w:rPr>
        <w:t xml:space="preserve">будут подведены </w:t>
      </w:r>
      <w:r w:rsidR="000936BF" w:rsidRPr="00A5797A">
        <w:rPr>
          <w:b/>
          <w:sz w:val="25"/>
          <w:szCs w:val="25"/>
        </w:rPr>
        <w:t>30 сентября</w:t>
      </w:r>
      <w:r w:rsidR="004D256D" w:rsidRPr="00A5797A">
        <w:rPr>
          <w:b/>
          <w:sz w:val="25"/>
          <w:szCs w:val="25"/>
        </w:rPr>
        <w:t xml:space="preserve"> 2021</w:t>
      </w:r>
      <w:r w:rsidR="0051491D" w:rsidRPr="00A5797A">
        <w:rPr>
          <w:b/>
          <w:sz w:val="25"/>
          <w:szCs w:val="25"/>
        </w:rPr>
        <w:t xml:space="preserve"> г.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Определение победителей и призёров Конкурса проводится в каждой возрастной группе.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b/>
          <w:i/>
          <w:sz w:val="25"/>
          <w:szCs w:val="25"/>
        </w:rPr>
        <w:t xml:space="preserve">Участники, занявшие </w:t>
      </w:r>
      <w:r w:rsidRPr="00A5797A">
        <w:rPr>
          <w:sz w:val="25"/>
          <w:szCs w:val="25"/>
          <w:lang w:val="en-US"/>
        </w:rPr>
        <w:t>I</w:t>
      </w:r>
      <w:r w:rsidRPr="00A5797A">
        <w:rPr>
          <w:sz w:val="25"/>
          <w:szCs w:val="25"/>
        </w:rPr>
        <w:t xml:space="preserve"> место, являются Победителями Конкурса 1-ой степени;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b/>
          <w:i/>
          <w:sz w:val="25"/>
          <w:szCs w:val="25"/>
        </w:rPr>
        <w:t xml:space="preserve">Участники, занявшие </w:t>
      </w:r>
      <w:r w:rsidRPr="00A5797A">
        <w:rPr>
          <w:sz w:val="25"/>
          <w:szCs w:val="25"/>
          <w:lang w:val="en-US"/>
        </w:rPr>
        <w:t>II</w:t>
      </w:r>
      <w:r w:rsidRPr="00A5797A">
        <w:rPr>
          <w:sz w:val="25"/>
          <w:szCs w:val="25"/>
        </w:rPr>
        <w:t xml:space="preserve"> место, являются Призёрами Конкурса 2-ой степени;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b/>
          <w:i/>
          <w:sz w:val="25"/>
          <w:szCs w:val="25"/>
        </w:rPr>
        <w:t xml:space="preserve">Участники, занявшие </w:t>
      </w:r>
      <w:r w:rsidRPr="00A5797A">
        <w:rPr>
          <w:sz w:val="25"/>
          <w:szCs w:val="25"/>
          <w:lang w:val="en-US"/>
        </w:rPr>
        <w:t>III</w:t>
      </w:r>
      <w:r w:rsidRPr="00A5797A">
        <w:rPr>
          <w:sz w:val="25"/>
          <w:szCs w:val="25"/>
        </w:rPr>
        <w:t xml:space="preserve"> место, являются Призёрами Конкурса 3-й степени.</w:t>
      </w:r>
    </w:p>
    <w:p w:rsidR="00252B26" w:rsidRPr="00A5797A" w:rsidRDefault="00252B26" w:rsidP="008923B4">
      <w:pPr>
        <w:numPr>
          <w:ilvl w:val="0"/>
          <w:numId w:val="9"/>
        </w:numPr>
        <w:spacing w:line="264" w:lineRule="auto"/>
        <w:ind w:left="0"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Награждение участников:</w:t>
      </w:r>
    </w:p>
    <w:p w:rsidR="00252B26" w:rsidRPr="00A5797A" w:rsidRDefault="00252B26" w:rsidP="00A5797A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>Участие в Конкурсе подтверждается сертификатом участника.</w:t>
      </w:r>
      <w:r w:rsidR="00A5797A" w:rsidRPr="00A5797A">
        <w:rPr>
          <w:sz w:val="25"/>
          <w:szCs w:val="25"/>
        </w:rPr>
        <w:t xml:space="preserve"> </w:t>
      </w:r>
      <w:r w:rsidRPr="00A5797A">
        <w:rPr>
          <w:sz w:val="25"/>
          <w:szCs w:val="25"/>
        </w:rPr>
        <w:t xml:space="preserve">Научным руководителям вручаются благодарственные письма. </w:t>
      </w:r>
      <w:r w:rsidRPr="00A5797A">
        <w:rPr>
          <w:color w:val="000000"/>
          <w:sz w:val="25"/>
          <w:szCs w:val="25"/>
        </w:rPr>
        <w:t>Лауреаты конкурса награждаются дипломами. (</w:t>
      </w:r>
      <w:r w:rsidRPr="00A5797A">
        <w:rPr>
          <w:sz w:val="25"/>
          <w:szCs w:val="25"/>
        </w:rPr>
        <w:t>Лауреаты: конкурсанты, отличившиеся высоким уровнем выполнения конкурсной работы, но не вошедшие в число победителей).</w:t>
      </w:r>
      <w:r w:rsidR="00A5797A" w:rsidRPr="00A5797A">
        <w:rPr>
          <w:sz w:val="25"/>
          <w:szCs w:val="25"/>
        </w:rPr>
        <w:t xml:space="preserve"> </w:t>
      </w:r>
      <w:r w:rsidRPr="00A5797A">
        <w:rPr>
          <w:sz w:val="25"/>
          <w:szCs w:val="25"/>
        </w:rPr>
        <w:t xml:space="preserve">Победители </w:t>
      </w:r>
      <w:r w:rsidR="005728B0" w:rsidRPr="00A5797A">
        <w:rPr>
          <w:sz w:val="25"/>
          <w:szCs w:val="25"/>
        </w:rPr>
        <w:t>Конкурса награждаются дипломами</w:t>
      </w:r>
      <w:r w:rsidRPr="00A5797A">
        <w:rPr>
          <w:sz w:val="25"/>
          <w:szCs w:val="25"/>
        </w:rPr>
        <w:t xml:space="preserve"> 1 степени. Призёры Конкурса награждаются дипломами 2 и 3 степени</w:t>
      </w:r>
      <w:r w:rsidRPr="00A5797A">
        <w:rPr>
          <w:color w:val="000000"/>
          <w:sz w:val="25"/>
          <w:szCs w:val="25"/>
        </w:rPr>
        <w:t xml:space="preserve">. 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b/>
          <w:sz w:val="25"/>
          <w:szCs w:val="25"/>
        </w:rPr>
        <w:t>Итоговые материалы Конкурса</w:t>
      </w:r>
      <w:r w:rsidRPr="00A5797A">
        <w:rPr>
          <w:sz w:val="25"/>
          <w:szCs w:val="25"/>
        </w:rPr>
        <w:t>:</w:t>
      </w:r>
    </w:p>
    <w:p w:rsidR="00252B26" w:rsidRPr="00A5797A" w:rsidRDefault="00252B26" w:rsidP="008923B4">
      <w:pPr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Сертификаты, благодарственные письма и дипломы лауреатов, победителей и призеров будут высланы участникам в электронном варианте на </w:t>
      </w:r>
      <w:r w:rsidRPr="00A5797A">
        <w:rPr>
          <w:sz w:val="25"/>
          <w:szCs w:val="25"/>
          <w:lang w:val="en-US"/>
        </w:rPr>
        <w:t>e</w:t>
      </w:r>
      <w:r w:rsidRPr="00A5797A">
        <w:rPr>
          <w:sz w:val="25"/>
          <w:szCs w:val="25"/>
        </w:rPr>
        <w:t>-</w:t>
      </w:r>
      <w:r w:rsidRPr="00A5797A">
        <w:rPr>
          <w:sz w:val="25"/>
          <w:szCs w:val="25"/>
          <w:lang w:val="en-US"/>
        </w:rPr>
        <w:t>mail</w:t>
      </w:r>
      <w:r w:rsidRPr="00A5797A">
        <w:rPr>
          <w:sz w:val="25"/>
          <w:szCs w:val="25"/>
        </w:rPr>
        <w:t>, указанный в заявке.</w:t>
      </w:r>
    </w:p>
    <w:p w:rsidR="00252B26" w:rsidRPr="00A5797A" w:rsidRDefault="00252B26" w:rsidP="008923B4">
      <w:pPr>
        <w:numPr>
          <w:ilvl w:val="0"/>
          <w:numId w:val="9"/>
        </w:numPr>
        <w:spacing w:line="264" w:lineRule="auto"/>
        <w:ind w:left="0" w:firstLine="448"/>
        <w:jc w:val="both"/>
        <w:rPr>
          <w:b/>
          <w:sz w:val="25"/>
          <w:szCs w:val="25"/>
        </w:rPr>
      </w:pPr>
      <w:r w:rsidRPr="00A5797A">
        <w:rPr>
          <w:b/>
          <w:sz w:val="25"/>
          <w:szCs w:val="25"/>
        </w:rPr>
        <w:t>Финансирование:</w:t>
      </w:r>
    </w:p>
    <w:p w:rsidR="00252B26" w:rsidRPr="00A5797A" w:rsidRDefault="00252B26" w:rsidP="008923B4">
      <w:pPr>
        <w:tabs>
          <w:tab w:val="left" w:pos="142"/>
          <w:tab w:val="left" w:pos="567"/>
        </w:tabs>
        <w:spacing w:line="264" w:lineRule="auto"/>
        <w:ind w:firstLine="448"/>
        <w:jc w:val="both"/>
        <w:rPr>
          <w:sz w:val="25"/>
          <w:szCs w:val="25"/>
        </w:rPr>
      </w:pPr>
      <w:r w:rsidRPr="00A5797A">
        <w:rPr>
          <w:sz w:val="25"/>
          <w:szCs w:val="25"/>
        </w:rPr>
        <w:t xml:space="preserve">Конкурс финансируется за счет организационных взносов участников. Величина организационного взноса составляет </w:t>
      </w:r>
      <w:r w:rsidR="000936BF" w:rsidRPr="00A5797A">
        <w:rPr>
          <w:b/>
          <w:sz w:val="25"/>
          <w:szCs w:val="25"/>
        </w:rPr>
        <w:t>18</w:t>
      </w:r>
      <w:r w:rsidR="009814B2" w:rsidRPr="00A5797A">
        <w:rPr>
          <w:b/>
          <w:sz w:val="25"/>
          <w:szCs w:val="25"/>
        </w:rPr>
        <w:t>0</w:t>
      </w:r>
      <w:r w:rsidRPr="00A5797A">
        <w:rPr>
          <w:b/>
          <w:sz w:val="25"/>
          <w:szCs w:val="25"/>
        </w:rPr>
        <w:t xml:space="preserve"> (</w:t>
      </w:r>
      <w:r w:rsidR="000936BF" w:rsidRPr="00A5797A">
        <w:rPr>
          <w:b/>
          <w:sz w:val="25"/>
          <w:szCs w:val="25"/>
        </w:rPr>
        <w:t>сто восемьдесят</w:t>
      </w:r>
      <w:r w:rsidRPr="00A5797A">
        <w:rPr>
          <w:b/>
          <w:sz w:val="25"/>
          <w:szCs w:val="25"/>
        </w:rPr>
        <w:t>) рублей</w:t>
      </w:r>
      <w:r w:rsidRPr="00A5797A">
        <w:rPr>
          <w:sz w:val="25"/>
          <w:szCs w:val="25"/>
        </w:rPr>
        <w:t xml:space="preserve"> </w:t>
      </w:r>
      <w:r w:rsidRPr="00A5797A">
        <w:rPr>
          <w:color w:val="000000"/>
          <w:sz w:val="25"/>
          <w:szCs w:val="25"/>
        </w:rPr>
        <w:t>с каждого участника за одну конкурсную работу.</w:t>
      </w:r>
      <w:r w:rsidRPr="00A5797A">
        <w:rPr>
          <w:sz w:val="25"/>
          <w:szCs w:val="25"/>
        </w:rPr>
        <w:t xml:space="preserve"> </w:t>
      </w:r>
    </w:p>
    <w:p w:rsidR="000936BF" w:rsidRPr="00A5797A" w:rsidRDefault="000936BF" w:rsidP="008923B4">
      <w:pPr>
        <w:spacing w:line="264" w:lineRule="auto"/>
        <w:ind w:firstLine="448"/>
        <w:jc w:val="both"/>
        <w:rPr>
          <w:rStyle w:val="a7"/>
          <w:b/>
          <w:color w:val="auto"/>
          <w:sz w:val="25"/>
          <w:szCs w:val="25"/>
          <w:u w:val="none"/>
        </w:rPr>
      </w:pPr>
      <w:r w:rsidRPr="00A5797A">
        <w:rPr>
          <w:rStyle w:val="a7"/>
          <w:b/>
          <w:color w:val="auto"/>
          <w:sz w:val="25"/>
          <w:szCs w:val="25"/>
          <w:u w:val="none"/>
        </w:rPr>
        <w:t>Произвести оплату можно одним из предложенных способов:</w:t>
      </w:r>
    </w:p>
    <w:p w:rsidR="000936BF" w:rsidRPr="00A5797A" w:rsidRDefault="008923B4" w:rsidP="008923B4">
      <w:pPr>
        <w:pStyle w:val="af2"/>
        <w:numPr>
          <w:ilvl w:val="0"/>
          <w:numId w:val="18"/>
        </w:numPr>
        <w:spacing w:line="264" w:lineRule="auto"/>
        <w:ind w:left="0" w:firstLine="448"/>
        <w:jc w:val="both"/>
        <w:rPr>
          <w:rStyle w:val="a7"/>
          <w:color w:val="auto"/>
          <w:sz w:val="25"/>
          <w:szCs w:val="25"/>
          <w:u w:val="none"/>
        </w:rPr>
      </w:pPr>
      <w:r w:rsidRPr="00A5797A">
        <w:rPr>
          <w:rStyle w:val="a7"/>
          <w:color w:val="auto"/>
          <w:sz w:val="25"/>
          <w:szCs w:val="25"/>
          <w:u w:val="none"/>
        </w:rPr>
        <w:t xml:space="preserve">В отделении любого банка. </w:t>
      </w:r>
      <w:r w:rsidR="000936BF" w:rsidRPr="00A5797A">
        <w:rPr>
          <w:rStyle w:val="a7"/>
          <w:color w:val="auto"/>
          <w:sz w:val="25"/>
          <w:szCs w:val="25"/>
          <w:u w:val="none"/>
        </w:rPr>
        <w:t>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0936BF" w:rsidRPr="00A5797A" w:rsidRDefault="000936BF" w:rsidP="008923B4">
      <w:pPr>
        <w:pStyle w:val="af2"/>
        <w:numPr>
          <w:ilvl w:val="0"/>
          <w:numId w:val="18"/>
        </w:numPr>
        <w:spacing w:line="264" w:lineRule="auto"/>
        <w:ind w:left="0" w:firstLine="448"/>
        <w:jc w:val="both"/>
        <w:rPr>
          <w:rStyle w:val="a7"/>
          <w:color w:val="auto"/>
          <w:sz w:val="25"/>
          <w:szCs w:val="25"/>
          <w:u w:val="none"/>
        </w:rPr>
      </w:pPr>
      <w:r w:rsidRPr="00A5797A">
        <w:rPr>
          <w:rStyle w:val="a7"/>
          <w:color w:val="auto"/>
          <w:sz w:val="25"/>
          <w:szCs w:val="25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0936BF" w:rsidRPr="00A5797A" w:rsidRDefault="000936BF" w:rsidP="008923B4">
      <w:pPr>
        <w:pStyle w:val="af2"/>
        <w:numPr>
          <w:ilvl w:val="0"/>
          <w:numId w:val="18"/>
        </w:numPr>
        <w:spacing w:line="264" w:lineRule="auto"/>
        <w:ind w:left="0" w:firstLine="448"/>
        <w:jc w:val="both"/>
        <w:rPr>
          <w:rStyle w:val="a7"/>
          <w:color w:val="auto"/>
          <w:sz w:val="25"/>
          <w:szCs w:val="25"/>
          <w:u w:val="none"/>
        </w:rPr>
      </w:pPr>
      <w:r w:rsidRPr="00A5797A">
        <w:rPr>
          <w:rStyle w:val="a7"/>
          <w:color w:val="auto"/>
          <w:sz w:val="25"/>
          <w:szCs w:val="25"/>
          <w:u w:val="none"/>
        </w:rPr>
        <w:t>По QR коду с помощью онлайн-сервисов банков.</w:t>
      </w:r>
    </w:p>
    <w:p w:rsidR="00252B26" w:rsidRPr="00A5797A" w:rsidRDefault="00252B26" w:rsidP="008923B4">
      <w:pPr>
        <w:ind w:firstLine="448"/>
        <w:rPr>
          <w:b/>
          <w:sz w:val="24"/>
          <w:szCs w:val="24"/>
        </w:rPr>
      </w:pPr>
      <w:r w:rsidRPr="00A5797A">
        <w:rPr>
          <w:b/>
          <w:sz w:val="24"/>
          <w:szCs w:val="24"/>
        </w:rPr>
        <w:t>Реквизиты для оплаты: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</w:rPr>
      </w:pPr>
      <w:r w:rsidRPr="00A5797A">
        <w:rPr>
          <w:color w:val="000000"/>
          <w:sz w:val="24"/>
          <w:szCs w:val="24"/>
        </w:rPr>
        <w:t>Получатель: ООО «Образовательный центр «Инициатива»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  <w:shd w:val="clear" w:color="auto" w:fill="FFFFFF"/>
        </w:rPr>
      </w:pPr>
      <w:r w:rsidRPr="00A5797A">
        <w:rPr>
          <w:color w:val="000000"/>
          <w:sz w:val="24"/>
          <w:szCs w:val="24"/>
          <w:shd w:val="clear" w:color="auto" w:fill="FFFFFF"/>
        </w:rPr>
        <w:t>ИНН: 2130168600 КПП: 213001001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  <w:shd w:val="clear" w:color="auto" w:fill="FFFFFF"/>
        </w:rPr>
      </w:pPr>
      <w:r w:rsidRPr="00A5797A">
        <w:rPr>
          <w:color w:val="000000"/>
          <w:sz w:val="24"/>
          <w:szCs w:val="24"/>
          <w:shd w:val="clear" w:color="auto" w:fill="FFFFFF"/>
        </w:rPr>
        <w:t>Банк: ПАО СБЕРБАНК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  <w:shd w:val="clear" w:color="auto" w:fill="FFFFFF"/>
        </w:rPr>
      </w:pPr>
      <w:r w:rsidRPr="00A5797A">
        <w:rPr>
          <w:color w:val="000000"/>
          <w:sz w:val="24"/>
          <w:szCs w:val="24"/>
          <w:shd w:val="clear" w:color="auto" w:fill="FFFFFF"/>
        </w:rPr>
        <w:t>Р/с: 40702810175000009388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  <w:shd w:val="clear" w:color="auto" w:fill="FFFFFF"/>
        </w:rPr>
      </w:pPr>
      <w:r w:rsidRPr="00A5797A">
        <w:rPr>
          <w:color w:val="000000"/>
          <w:sz w:val="24"/>
          <w:szCs w:val="24"/>
          <w:shd w:val="clear" w:color="auto" w:fill="FFFFFF"/>
        </w:rPr>
        <w:t>БИК: 049706609</w:t>
      </w:r>
    </w:p>
    <w:p w:rsidR="00252B26" w:rsidRPr="00A5797A" w:rsidRDefault="00252B26" w:rsidP="008923B4">
      <w:pPr>
        <w:ind w:firstLine="448"/>
        <w:rPr>
          <w:color w:val="000000"/>
          <w:sz w:val="24"/>
          <w:szCs w:val="24"/>
        </w:rPr>
      </w:pPr>
      <w:r w:rsidRPr="00A5797A">
        <w:rPr>
          <w:color w:val="000000"/>
          <w:sz w:val="24"/>
          <w:szCs w:val="24"/>
          <w:shd w:val="clear" w:color="auto" w:fill="FFFFFF"/>
        </w:rPr>
        <w:t>к/с: 30101810300000000609</w:t>
      </w:r>
    </w:p>
    <w:p w:rsidR="006C3062" w:rsidRPr="00A5797A" w:rsidRDefault="00252B26" w:rsidP="008923B4">
      <w:pPr>
        <w:ind w:firstLine="448"/>
        <w:rPr>
          <w:rStyle w:val="a7"/>
          <w:color w:val="000000"/>
          <w:sz w:val="24"/>
          <w:szCs w:val="24"/>
          <w:u w:val="none"/>
        </w:rPr>
      </w:pPr>
      <w:r w:rsidRPr="00A5797A">
        <w:rPr>
          <w:color w:val="000000"/>
          <w:sz w:val="24"/>
          <w:szCs w:val="24"/>
        </w:rPr>
        <w:t xml:space="preserve">Назначение платежа: Заказ № </w:t>
      </w:r>
      <w:r w:rsidR="000936BF" w:rsidRPr="00A5797A">
        <w:rPr>
          <w:color w:val="000000"/>
          <w:sz w:val="24"/>
          <w:szCs w:val="24"/>
        </w:rPr>
        <w:t>20-21-01</w:t>
      </w:r>
      <w:r w:rsidRPr="00A5797A">
        <w:rPr>
          <w:color w:val="000000"/>
          <w:sz w:val="24"/>
          <w:szCs w:val="24"/>
        </w:rPr>
        <w:t xml:space="preserve"> от </w:t>
      </w:r>
      <w:r w:rsidR="000936BF" w:rsidRPr="00A5797A">
        <w:rPr>
          <w:color w:val="000000"/>
          <w:sz w:val="24"/>
          <w:szCs w:val="24"/>
        </w:rPr>
        <w:t>16.08</w:t>
      </w:r>
      <w:r w:rsidR="004D256D" w:rsidRPr="00A5797A">
        <w:rPr>
          <w:color w:val="000000"/>
          <w:sz w:val="24"/>
          <w:szCs w:val="24"/>
        </w:rPr>
        <w:t>.2021</w:t>
      </w:r>
      <w:r w:rsidRPr="00A5797A">
        <w:rPr>
          <w:color w:val="000000"/>
          <w:sz w:val="24"/>
          <w:szCs w:val="24"/>
        </w:rPr>
        <w:t xml:space="preserve"> г.+ сотовый телефон плательщика.</w:t>
      </w:r>
    </w:p>
    <w:sectPr w:rsidR="006C3062" w:rsidRPr="00A5797A" w:rsidSect="00CB1E0B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13" w:rsidRDefault="001D6413" w:rsidP="003934F7">
      <w:r>
        <w:separator/>
      </w:r>
    </w:p>
  </w:endnote>
  <w:endnote w:type="continuationSeparator" w:id="0">
    <w:p w:rsidR="001D6413" w:rsidRDefault="001D641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13" w:rsidRDefault="001D6413" w:rsidP="003934F7">
      <w:r>
        <w:separator/>
      </w:r>
    </w:p>
  </w:footnote>
  <w:footnote w:type="continuationSeparator" w:id="0">
    <w:p w:rsidR="001D6413" w:rsidRDefault="001D641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459C"/>
    <w:rsid w:val="00017087"/>
    <w:rsid w:val="00031E4A"/>
    <w:rsid w:val="000374BC"/>
    <w:rsid w:val="00042F44"/>
    <w:rsid w:val="00044C6E"/>
    <w:rsid w:val="000457AE"/>
    <w:rsid w:val="00045E82"/>
    <w:rsid w:val="00052919"/>
    <w:rsid w:val="00061241"/>
    <w:rsid w:val="00066D52"/>
    <w:rsid w:val="000716A9"/>
    <w:rsid w:val="000850B5"/>
    <w:rsid w:val="000936BF"/>
    <w:rsid w:val="00093FC3"/>
    <w:rsid w:val="00094AEE"/>
    <w:rsid w:val="000A0BEC"/>
    <w:rsid w:val="000A3F09"/>
    <w:rsid w:val="000A4296"/>
    <w:rsid w:val="000A6122"/>
    <w:rsid w:val="000A70F8"/>
    <w:rsid w:val="000B4B9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94AA5"/>
    <w:rsid w:val="001A2A41"/>
    <w:rsid w:val="001B1C42"/>
    <w:rsid w:val="001C1FFD"/>
    <w:rsid w:val="001C3DAE"/>
    <w:rsid w:val="001C6021"/>
    <w:rsid w:val="001C7A83"/>
    <w:rsid w:val="001D3A20"/>
    <w:rsid w:val="001D6413"/>
    <w:rsid w:val="001E1484"/>
    <w:rsid w:val="001F1820"/>
    <w:rsid w:val="001F3516"/>
    <w:rsid w:val="00205E20"/>
    <w:rsid w:val="00206C7A"/>
    <w:rsid w:val="00217F61"/>
    <w:rsid w:val="002367B7"/>
    <w:rsid w:val="00244E75"/>
    <w:rsid w:val="00252B26"/>
    <w:rsid w:val="00253A6C"/>
    <w:rsid w:val="002856FE"/>
    <w:rsid w:val="002A3B36"/>
    <w:rsid w:val="002A43DF"/>
    <w:rsid w:val="002D4E53"/>
    <w:rsid w:val="00302FE7"/>
    <w:rsid w:val="00303C7A"/>
    <w:rsid w:val="00313EA3"/>
    <w:rsid w:val="00316641"/>
    <w:rsid w:val="00327548"/>
    <w:rsid w:val="00331C03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3F6F9C"/>
    <w:rsid w:val="00402E89"/>
    <w:rsid w:val="0041752F"/>
    <w:rsid w:val="00430011"/>
    <w:rsid w:val="004349B8"/>
    <w:rsid w:val="0045204F"/>
    <w:rsid w:val="00461D81"/>
    <w:rsid w:val="00462D48"/>
    <w:rsid w:val="00472B71"/>
    <w:rsid w:val="00476399"/>
    <w:rsid w:val="00481CFB"/>
    <w:rsid w:val="00494B39"/>
    <w:rsid w:val="00496F9E"/>
    <w:rsid w:val="004A4661"/>
    <w:rsid w:val="004C01BC"/>
    <w:rsid w:val="004C17C0"/>
    <w:rsid w:val="004C202A"/>
    <w:rsid w:val="004C207E"/>
    <w:rsid w:val="004C5D32"/>
    <w:rsid w:val="004D256D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5807"/>
    <w:rsid w:val="00577788"/>
    <w:rsid w:val="0058243E"/>
    <w:rsid w:val="0058569E"/>
    <w:rsid w:val="00590CB2"/>
    <w:rsid w:val="00591886"/>
    <w:rsid w:val="00595E59"/>
    <w:rsid w:val="005D3708"/>
    <w:rsid w:val="005D4C0A"/>
    <w:rsid w:val="005E41D5"/>
    <w:rsid w:val="00601EB2"/>
    <w:rsid w:val="00601F16"/>
    <w:rsid w:val="00605D69"/>
    <w:rsid w:val="00613ADA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667BD"/>
    <w:rsid w:val="006708A6"/>
    <w:rsid w:val="006716F7"/>
    <w:rsid w:val="00681FA6"/>
    <w:rsid w:val="006907CD"/>
    <w:rsid w:val="00693325"/>
    <w:rsid w:val="006A43E7"/>
    <w:rsid w:val="006A48C8"/>
    <w:rsid w:val="006A5A85"/>
    <w:rsid w:val="006B0102"/>
    <w:rsid w:val="006B5AB2"/>
    <w:rsid w:val="006C3062"/>
    <w:rsid w:val="006E1A82"/>
    <w:rsid w:val="006E2E7D"/>
    <w:rsid w:val="006F5694"/>
    <w:rsid w:val="00701751"/>
    <w:rsid w:val="00716C30"/>
    <w:rsid w:val="00720597"/>
    <w:rsid w:val="007215C1"/>
    <w:rsid w:val="00722B93"/>
    <w:rsid w:val="00723506"/>
    <w:rsid w:val="007318D7"/>
    <w:rsid w:val="00737E9E"/>
    <w:rsid w:val="00741EB7"/>
    <w:rsid w:val="007439A8"/>
    <w:rsid w:val="00760B3C"/>
    <w:rsid w:val="00760DC7"/>
    <w:rsid w:val="00761CC8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50D"/>
    <w:rsid w:val="007C5547"/>
    <w:rsid w:val="007D35DD"/>
    <w:rsid w:val="007E4A54"/>
    <w:rsid w:val="007E58A6"/>
    <w:rsid w:val="007F1A41"/>
    <w:rsid w:val="007F54A4"/>
    <w:rsid w:val="008129E1"/>
    <w:rsid w:val="00812F19"/>
    <w:rsid w:val="00823509"/>
    <w:rsid w:val="0085158A"/>
    <w:rsid w:val="00880ABE"/>
    <w:rsid w:val="00883619"/>
    <w:rsid w:val="00887DF9"/>
    <w:rsid w:val="008923B4"/>
    <w:rsid w:val="008947BC"/>
    <w:rsid w:val="008A2E4B"/>
    <w:rsid w:val="008A407C"/>
    <w:rsid w:val="008B0C44"/>
    <w:rsid w:val="008C285A"/>
    <w:rsid w:val="008D5A94"/>
    <w:rsid w:val="008E5167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0044"/>
    <w:rsid w:val="009C4F0A"/>
    <w:rsid w:val="009C5A33"/>
    <w:rsid w:val="009D4E88"/>
    <w:rsid w:val="009E282F"/>
    <w:rsid w:val="009E4161"/>
    <w:rsid w:val="00A0050A"/>
    <w:rsid w:val="00A13B75"/>
    <w:rsid w:val="00A26151"/>
    <w:rsid w:val="00A274BC"/>
    <w:rsid w:val="00A32163"/>
    <w:rsid w:val="00A42B61"/>
    <w:rsid w:val="00A45CA9"/>
    <w:rsid w:val="00A476CF"/>
    <w:rsid w:val="00A53CA2"/>
    <w:rsid w:val="00A5797A"/>
    <w:rsid w:val="00A749BA"/>
    <w:rsid w:val="00A80EB9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BC5"/>
    <w:rsid w:val="00B0148B"/>
    <w:rsid w:val="00B226F2"/>
    <w:rsid w:val="00B22E0E"/>
    <w:rsid w:val="00B275F8"/>
    <w:rsid w:val="00B304B5"/>
    <w:rsid w:val="00B34596"/>
    <w:rsid w:val="00B44C33"/>
    <w:rsid w:val="00B44EDA"/>
    <w:rsid w:val="00B47815"/>
    <w:rsid w:val="00B51EA7"/>
    <w:rsid w:val="00B549CF"/>
    <w:rsid w:val="00B57B00"/>
    <w:rsid w:val="00B865BC"/>
    <w:rsid w:val="00B9261E"/>
    <w:rsid w:val="00BB7991"/>
    <w:rsid w:val="00BC467D"/>
    <w:rsid w:val="00BD36EB"/>
    <w:rsid w:val="00BE0076"/>
    <w:rsid w:val="00C038BA"/>
    <w:rsid w:val="00C346CB"/>
    <w:rsid w:val="00C56399"/>
    <w:rsid w:val="00C62ACB"/>
    <w:rsid w:val="00C6798B"/>
    <w:rsid w:val="00C77796"/>
    <w:rsid w:val="00C82BEE"/>
    <w:rsid w:val="00C9305D"/>
    <w:rsid w:val="00CA3DF9"/>
    <w:rsid w:val="00CA4CDF"/>
    <w:rsid w:val="00CB1E0B"/>
    <w:rsid w:val="00CD151E"/>
    <w:rsid w:val="00D00F37"/>
    <w:rsid w:val="00D320FE"/>
    <w:rsid w:val="00D3600C"/>
    <w:rsid w:val="00D421D6"/>
    <w:rsid w:val="00D429EE"/>
    <w:rsid w:val="00D61543"/>
    <w:rsid w:val="00D63762"/>
    <w:rsid w:val="00D71662"/>
    <w:rsid w:val="00D75C0C"/>
    <w:rsid w:val="00D808DE"/>
    <w:rsid w:val="00D80B9E"/>
    <w:rsid w:val="00D85708"/>
    <w:rsid w:val="00DB1456"/>
    <w:rsid w:val="00DB2635"/>
    <w:rsid w:val="00DB6190"/>
    <w:rsid w:val="00DB6734"/>
    <w:rsid w:val="00DC1E86"/>
    <w:rsid w:val="00DC733A"/>
    <w:rsid w:val="00DD38CA"/>
    <w:rsid w:val="00DE20D1"/>
    <w:rsid w:val="00DE4956"/>
    <w:rsid w:val="00DE548C"/>
    <w:rsid w:val="00E05332"/>
    <w:rsid w:val="00E278DA"/>
    <w:rsid w:val="00E3440F"/>
    <w:rsid w:val="00E35DB2"/>
    <w:rsid w:val="00E36182"/>
    <w:rsid w:val="00E64518"/>
    <w:rsid w:val="00E7350C"/>
    <w:rsid w:val="00E813AE"/>
    <w:rsid w:val="00EA28CB"/>
    <w:rsid w:val="00EB6E8A"/>
    <w:rsid w:val="00EB7A81"/>
    <w:rsid w:val="00EC3339"/>
    <w:rsid w:val="00ED2478"/>
    <w:rsid w:val="00EE6876"/>
    <w:rsid w:val="00F21F38"/>
    <w:rsid w:val="00F25F57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6A41"/>
    <w:rsid w:val="00F86D10"/>
    <w:rsid w:val="00F947E7"/>
    <w:rsid w:val="00FC4FE0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71FB85-8924-4C78-BDB3-3AAA8A17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4B30-763D-4520-AC02-353235F8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8487</CharactersWithSpaces>
  <SharedDoc>false</SharedDoc>
  <HLinks>
    <vt:vector size="30" baseType="variant">
      <vt:variant>
        <vt:i4>5046273</vt:i4>
      </vt:variant>
      <vt:variant>
        <vt:i4>12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9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  <vt:variant>
        <vt:i4>65639</vt:i4>
      </vt:variant>
      <vt:variant>
        <vt:i4>6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</cp:revision>
  <cp:lastPrinted>2021-09-02T06:56:00Z</cp:lastPrinted>
  <dcterms:created xsi:type="dcterms:W3CDTF">2021-09-01T11:33:00Z</dcterms:created>
  <dcterms:modified xsi:type="dcterms:W3CDTF">2021-09-02T06:57:00Z</dcterms:modified>
</cp:coreProperties>
</file>