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637C88">
                              <w:rPr>
                                <w:sz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637C88">
                        <w:rPr>
                          <w:sz w:val="28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637C8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27.05</w:t>
                            </w:r>
                            <w:r w:rsidR="00535E02">
                              <w:rPr>
                                <w:sz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637C8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27.05</w:t>
                      </w:r>
                      <w:r w:rsidR="00535E02">
                        <w:rPr>
                          <w:sz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DC05B8" w:rsidRPr="00A77318" w:rsidRDefault="00DC05B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C635DF" w:rsidRDefault="00637C88" w:rsidP="00C42A8B">
      <w:pPr>
        <w:ind w:firstLine="567"/>
        <w:jc w:val="center"/>
        <w:rPr>
          <w:rFonts w:ascii="Century" w:hAnsi="Century"/>
          <w:b/>
          <w:caps/>
          <w:spacing w:val="24"/>
          <w:sz w:val="25"/>
          <w:szCs w:val="25"/>
        </w:rPr>
      </w:pPr>
      <w:r w:rsidRPr="00637C88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  <w:lang w:val="en-US"/>
        </w:rPr>
        <w:t>I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</w:rPr>
        <w:t xml:space="preserve"> </w:t>
      </w:r>
      <w:r w:rsidRPr="00637C88">
        <w:rPr>
          <w:rFonts w:ascii="Century" w:hAnsi="Century"/>
          <w:b/>
          <w:caps/>
          <w:sz w:val="25"/>
          <w:szCs w:val="25"/>
        </w:rPr>
        <w:t>Всероссийская</w:t>
      </w:r>
      <w:r w:rsidR="00C635DF" w:rsidRPr="00637C88">
        <w:rPr>
          <w:rFonts w:ascii="Century" w:hAnsi="Century"/>
          <w:b/>
          <w:caps/>
          <w:spacing w:val="24"/>
          <w:sz w:val="25"/>
          <w:szCs w:val="25"/>
        </w:rPr>
        <w:t xml:space="preserve"> научно-практическая конференция </w:t>
      </w:r>
    </w:p>
    <w:p w:rsidR="00DC05B8" w:rsidRPr="00DC05B8" w:rsidRDefault="00DC05B8" w:rsidP="00C42A8B">
      <w:pPr>
        <w:ind w:firstLine="567"/>
        <w:jc w:val="center"/>
        <w:rPr>
          <w:rFonts w:ascii="Century" w:hAnsi="Century"/>
          <w:b/>
          <w:caps/>
          <w:spacing w:val="24"/>
          <w:sz w:val="6"/>
          <w:szCs w:val="6"/>
        </w:rPr>
      </w:pPr>
    </w:p>
    <w:p w:rsidR="00C635DF" w:rsidRPr="00DC05B8" w:rsidRDefault="00C635DF" w:rsidP="00B823C9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DC05B8">
        <w:rPr>
          <w:rFonts w:ascii="Century" w:hAnsi="Century"/>
          <w:b/>
          <w:caps/>
          <w:spacing w:val="24"/>
          <w:sz w:val="28"/>
          <w:szCs w:val="28"/>
        </w:rPr>
        <w:t>«</w:t>
      </w:r>
      <w:r w:rsidR="00B823C9" w:rsidRPr="00DC05B8">
        <w:rPr>
          <w:rFonts w:ascii="Century" w:hAnsi="Century"/>
          <w:b/>
          <w:caps/>
          <w:spacing w:val="24"/>
          <w:sz w:val="28"/>
          <w:szCs w:val="28"/>
        </w:rPr>
        <w:t xml:space="preserve">Креативный педагог: </w:t>
      </w:r>
      <w:r w:rsidR="00535E02" w:rsidRPr="00DC05B8">
        <w:rPr>
          <w:rFonts w:ascii="Century" w:hAnsi="Century"/>
          <w:b/>
          <w:caps/>
          <w:spacing w:val="24"/>
          <w:sz w:val="28"/>
          <w:szCs w:val="28"/>
        </w:rPr>
        <w:t>шаги успеха</w:t>
      </w:r>
      <w:r w:rsidRPr="00DC05B8">
        <w:rPr>
          <w:rFonts w:ascii="Century" w:hAnsi="Century"/>
          <w:b/>
          <w:caps/>
          <w:spacing w:val="24"/>
          <w:sz w:val="28"/>
          <w:szCs w:val="28"/>
        </w:rPr>
        <w:t xml:space="preserve">» </w:t>
      </w:r>
    </w:p>
    <w:p w:rsidR="00EA07EB" w:rsidRPr="00DC05B8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DC05B8">
        <w:rPr>
          <w:rFonts w:ascii="Century" w:hAnsi="Century"/>
          <w:b/>
          <w:caps/>
          <w:spacing w:val="24"/>
          <w:sz w:val="28"/>
          <w:szCs w:val="28"/>
        </w:rPr>
        <w:t>(</w:t>
      </w:r>
      <w:r w:rsidR="00637C88" w:rsidRPr="00DC05B8">
        <w:rPr>
          <w:rFonts w:ascii="Century" w:hAnsi="Century"/>
          <w:b/>
          <w:sz w:val="28"/>
          <w:szCs w:val="28"/>
        </w:rPr>
        <w:t xml:space="preserve">21 ИЮНЯ </w:t>
      </w:r>
      <w:r w:rsidR="00535E02" w:rsidRPr="00DC05B8">
        <w:rPr>
          <w:rFonts w:ascii="Century" w:hAnsi="Century"/>
          <w:b/>
          <w:sz w:val="28"/>
          <w:szCs w:val="28"/>
        </w:rPr>
        <w:t>2024</w:t>
      </w:r>
      <w:r w:rsidR="00FD03E4" w:rsidRPr="00DC05B8">
        <w:rPr>
          <w:rFonts w:ascii="Century" w:hAnsi="Century"/>
          <w:b/>
          <w:sz w:val="28"/>
          <w:szCs w:val="28"/>
        </w:rPr>
        <w:t xml:space="preserve"> г.</w:t>
      </w:r>
      <w:r w:rsidR="006C5F6C" w:rsidRPr="00DC05B8">
        <w:rPr>
          <w:rFonts w:ascii="Century" w:hAnsi="Century"/>
          <w:b/>
          <w:caps/>
          <w:spacing w:val="24"/>
          <w:sz w:val="28"/>
          <w:szCs w:val="28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637C88">
        <w:rPr>
          <w:rFonts w:ascii="Century" w:hAnsi="Century"/>
          <w:b/>
          <w:sz w:val="25"/>
          <w:szCs w:val="25"/>
        </w:rPr>
        <w:t>27 мая</w:t>
      </w:r>
      <w:r w:rsidR="00B823C9" w:rsidRPr="00A77318">
        <w:rPr>
          <w:rFonts w:ascii="Century" w:hAnsi="Century"/>
          <w:b/>
          <w:sz w:val="25"/>
          <w:szCs w:val="25"/>
        </w:rPr>
        <w:t xml:space="preserve"> </w:t>
      </w:r>
      <w:r w:rsidR="00535E02">
        <w:rPr>
          <w:rFonts w:ascii="Century" w:hAnsi="Century"/>
          <w:b/>
          <w:sz w:val="25"/>
          <w:szCs w:val="25"/>
        </w:rPr>
        <w:t>2024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637C88">
        <w:rPr>
          <w:rFonts w:ascii="Century" w:hAnsi="Century"/>
          <w:b/>
          <w:sz w:val="26"/>
          <w:szCs w:val="26"/>
        </w:rPr>
        <w:t>21</w:t>
      </w:r>
      <w:r w:rsidR="00535E02">
        <w:rPr>
          <w:rFonts w:ascii="Century" w:hAnsi="Century"/>
          <w:b/>
          <w:sz w:val="26"/>
          <w:szCs w:val="26"/>
        </w:rPr>
        <w:t xml:space="preserve"> </w:t>
      </w:r>
      <w:r w:rsidR="00637C88">
        <w:rPr>
          <w:rFonts w:ascii="Century" w:hAnsi="Century"/>
          <w:b/>
          <w:sz w:val="26"/>
          <w:szCs w:val="26"/>
        </w:rPr>
        <w:t>июня</w:t>
      </w:r>
      <w:r w:rsidR="00535E02">
        <w:rPr>
          <w:rFonts w:ascii="Century" w:hAnsi="Century"/>
          <w:b/>
          <w:sz w:val="26"/>
          <w:szCs w:val="26"/>
        </w:rPr>
        <w:t xml:space="preserve"> 2024</w:t>
      </w:r>
      <w:r w:rsidR="00535E02" w:rsidRPr="00807D7F">
        <w:rPr>
          <w:rFonts w:ascii="Century" w:hAnsi="Century"/>
          <w:b/>
          <w:sz w:val="26"/>
          <w:szCs w:val="26"/>
        </w:rPr>
        <w:t xml:space="preserve"> </w:t>
      </w:r>
      <w:r w:rsidR="00EA07EB" w:rsidRPr="00A77318">
        <w:rPr>
          <w:rFonts w:ascii="Century" w:hAnsi="Century"/>
          <w:b/>
          <w:sz w:val="25"/>
          <w:szCs w:val="25"/>
        </w:rPr>
        <w:t>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637C88">
        <w:rPr>
          <w:rFonts w:ascii="Century" w:hAnsi="Century"/>
          <w:b/>
          <w:sz w:val="26"/>
          <w:szCs w:val="26"/>
        </w:rPr>
        <w:t>21 июня</w:t>
      </w:r>
      <w:r w:rsidR="00535E02">
        <w:rPr>
          <w:rFonts w:ascii="Century" w:hAnsi="Century"/>
          <w:b/>
          <w:sz w:val="26"/>
          <w:szCs w:val="26"/>
        </w:rPr>
        <w:t xml:space="preserve"> 2024</w:t>
      </w:r>
      <w:r w:rsidR="00535E02" w:rsidRPr="00807D7F">
        <w:rPr>
          <w:rFonts w:ascii="Century" w:hAnsi="Century"/>
          <w:b/>
          <w:sz w:val="26"/>
          <w:szCs w:val="26"/>
        </w:rPr>
        <w:t xml:space="preserve"> </w:t>
      </w:r>
      <w:r w:rsidR="00571F4E" w:rsidRPr="00A77318">
        <w:rPr>
          <w:rFonts w:ascii="Century" w:hAnsi="Century"/>
          <w:b/>
          <w:sz w:val="25"/>
          <w:szCs w:val="25"/>
        </w:rPr>
        <w:t>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DC05B8" w:rsidRPr="00FB500E" w:rsidRDefault="00DC05B8" w:rsidP="00DC05B8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УДК, ББК, он будет разослан по основным библиоте</w:t>
      </w:r>
      <w:r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 xml:space="preserve">кам России и зарегистрирован в </w:t>
      </w: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bookmarkStart w:id="0" w:name="_GoBack"/>
      <w:bookmarkEnd w:id="0"/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1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2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637C88">
        <w:rPr>
          <w:rFonts w:ascii="Century" w:hAnsi="Century"/>
          <w:b/>
          <w:sz w:val="25"/>
          <w:szCs w:val="25"/>
        </w:rPr>
        <w:t>05 июля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535E02">
        <w:rPr>
          <w:rFonts w:ascii="Century" w:hAnsi="Century"/>
          <w:b/>
          <w:sz w:val="25"/>
          <w:szCs w:val="25"/>
        </w:rPr>
        <w:t>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637C88">
        <w:rPr>
          <w:rFonts w:ascii="Century" w:hAnsi="Century"/>
          <w:b/>
          <w:sz w:val="25"/>
          <w:szCs w:val="25"/>
        </w:rPr>
        <w:t>22 июля</w:t>
      </w:r>
      <w:r w:rsidR="004F20B2">
        <w:rPr>
          <w:rFonts w:ascii="Century" w:hAnsi="Century"/>
          <w:b/>
          <w:sz w:val="25"/>
          <w:szCs w:val="25"/>
        </w:rPr>
        <w:t xml:space="preserve"> 2024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 xml:space="preserve">, размер </w:t>
      </w:r>
      <w:r w:rsidRPr="00A77318">
        <w:rPr>
          <w:rFonts w:ascii="Century" w:hAnsi="Century"/>
          <w:sz w:val="25"/>
          <w:szCs w:val="25"/>
        </w:rPr>
        <w:lastRenderedPageBreak/>
        <w:t>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DC05B8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DC05B8" w:rsidRPr="00DC05B8" w:rsidRDefault="00EA07EB" w:rsidP="00DC05B8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sz w:val="10"/>
          <w:szCs w:val="10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DC05B8" w:rsidRDefault="00DC05B8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5"/>
          <w:szCs w:val="25"/>
        </w:rPr>
      </w:pPr>
      <w:r w:rsidRPr="00DC05B8">
        <w:rPr>
          <w:b/>
          <w:color w:val="000000"/>
          <w:sz w:val="25"/>
          <w:szCs w:val="25"/>
        </w:rPr>
        <w:t xml:space="preserve">Дополнительно сообщаем, что </w:t>
      </w:r>
      <w:r w:rsidRPr="00DC05B8">
        <w:rPr>
          <w:b/>
          <w:sz w:val="25"/>
          <w:szCs w:val="25"/>
        </w:rPr>
        <w:t>для постоянных участников</w:t>
      </w:r>
      <w:r w:rsidRPr="00DC05B8">
        <w:rPr>
          <w:b/>
          <w:color w:val="000000"/>
          <w:sz w:val="25"/>
          <w:szCs w:val="25"/>
        </w:rPr>
        <w:t xml:space="preserve"> организационный взнос снижен на 20%.</w:t>
      </w:r>
    </w:p>
    <w:p w:rsidR="006C3062" w:rsidRPr="00DC05B8" w:rsidRDefault="00EA07EB" w:rsidP="00DC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7"/>
          <w:b/>
          <w:color w:val="000000"/>
          <w:sz w:val="25"/>
          <w:szCs w:val="25"/>
          <w:u w:val="none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sectPr w:rsidR="006C3062" w:rsidRPr="00DC05B8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C4" w:rsidRDefault="00DF30C4" w:rsidP="003934F7">
      <w:r>
        <w:separator/>
      </w:r>
    </w:p>
  </w:endnote>
  <w:endnote w:type="continuationSeparator" w:id="0">
    <w:p w:rsidR="00DF30C4" w:rsidRDefault="00DF30C4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C4" w:rsidRDefault="00DF30C4" w:rsidP="003934F7">
      <w:r>
        <w:separator/>
      </w:r>
    </w:p>
  </w:footnote>
  <w:footnote w:type="continuationSeparator" w:id="0">
    <w:p w:rsidR="00DF30C4" w:rsidRDefault="00DF30C4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231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95AFB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4F20B2"/>
    <w:rsid w:val="0050357B"/>
    <w:rsid w:val="00504D3A"/>
    <w:rsid w:val="0051491D"/>
    <w:rsid w:val="00517AE5"/>
    <w:rsid w:val="0052124D"/>
    <w:rsid w:val="00535E02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37C88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143A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B1456"/>
    <w:rsid w:val="00DB2635"/>
    <w:rsid w:val="00DB6190"/>
    <w:rsid w:val="00DB6734"/>
    <w:rsid w:val="00DC05B8"/>
    <w:rsid w:val="00DC1E86"/>
    <w:rsid w:val="00DC733A"/>
    <w:rsid w:val="00DD38CA"/>
    <w:rsid w:val="00DD65ED"/>
    <w:rsid w:val="00DE20D1"/>
    <w:rsid w:val="00DE27A6"/>
    <w:rsid w:val="00DE4956"/>
    <w:rsid w:val="00DE548C"/>
    <w:rsid w:val="00DF30C4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DC05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dagogy@internau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8423-0A14-4B7B-8C9B-753892FB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4636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80</cp:revision>
  <cp:lastPrinted>2023-09-26T07:43:00Z</cp:lastPrinted>
  <dcterms:created xsi:type="dcterms:W3CDTF">2021-01-11T10:49:00Z</dcterms:created>
  <dcterms:modified xsi:type="dcterms:W3CDTF">2024-05-31T11:28:00Z</dcterms:modified>
</cp:coreProperties>
</file>